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10" w:rsidRDefault="00910510" w:rsidP="00782D79">
      <w:pPr>
        <w:pStyle w:val="Standard"/>
        <w:autoSpaceDE w:val="0"/>
        <w:ind w:right="186"/>
        <w:rPr>
          <w:b/>
          <w:sz w:val="34"/>
          <w:szCs w:val="34"/>
        </w:rPr>
      </w:pPr>
      <w:bookmarkStart w:id="0" w:name="_GoBack"/>
      <w:bookmarkEnd w:id="0"/>
    </w:p>
    <w:p w:rsidR="008C2A7E" w:rsidRDefault="008C2A7E" w:rsidP="00C07F6E">
      <w:pPr>
        <w:pStyle w:val="Standard"/>
        <w:autoSpaceDE w:val="0"/>
        <w:jc w:val="center"/>
        <w:rPr>
          <w:b/>
          <w:sz w:val="34"/>
          <w:szCs w:val="34"/>
        </w:rPr>
      </w:pPr>
    </w:p>
    <w:p w:rsidR="00035ED2" w:rsidRDefault="00035ED2" w:rsidP="00C07F6E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НОВОЕ В </w:t>
      </w:r>
      <w:r w:rsidR="005311C8">
        <w:rPr>
          <w:b/>
          <w:sz w:val="34"/>
          <w:szCs w:val="34"/>
        </w:rPr>
        <w:t>АУДИТО</w:t>
      </w:r>
      <w:r w:rsidR="00205BDA">
        <w:rPr>
          <w:b/>
          <w:sz w:val="34"/>
          <w:szCs w:val="34"/>
        </w:rPr>
        <w:t xml:space="preserve">РСКОМ </w:t>
      </w:r>
      <w:r>
        <w:rPr>
          <w:b/>
          <w:sz w:val="34"/>
          <w:szCs w:val="34"/>
        </w:rPr>
        <w:t>ЗАКОНОДАТЕЛЬСТВЕ:</w:t>
      </w:r>
    </w:p>
    <w:p w:rsidR="00035ED2" w:rsidRDefault="00035ED2" w:rsidP="00910510">
      <w:pPr>
        <w:pStyle w:val="Standard"/>
        <w:autoSpaceDE w:val="0"/>
        <w:ind w:right="186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962B45" w:rsidRDefault="00962B45" w:rsidP="00910510">
      <w:pPr>
        <w:pStyle w:val="Standard"/>
        <w:autoSpaceDE w:val="0"/>
        <w:ind w:right="45"/>
        <w:rPr>
          <w:b/>
          <w:szCs w:val="28"/>
        </w:rPr>
      </w:pPr>
    </w:p>
    <w:p w:rsidR="00035ED2" w:rsidRPr="001F4619" w:rsidRDefault="00035ED2" w:rsidP="00910510">
      <w:pPr>
        <w:pStyle w:val="Standard"/>
        <w:autoSpaceDE w:val="0"/>
        <w:ind w:right="186"/>
        <w:jc w:val="center"/>
        <w:rPr>
          <w:b/>
          <w:szCs w:val="28"/>
        </w:rPr>
      </w:pPr>
      <w:r w:rsidRPr="001F4619">
        <w:rPr>
          <w:b/>
          <w:szCs w:val="28"/>
        </w:rPr>
        <w:t>Информационное сообщение</w:t>
      </w:r>
    </w:p>
    <w:p w:rsidR="00BF5131" w:rsidRDefault="008C2A7E" w:rsidP="00910510">
      <w:pPr>
        <w:pStyle w:val="Standard"/>
        <w:autoSpaceDE w:val="0"/>
        <w:ind w:right="186"/>
        <w:jc w:val="center"/>
        <w:rPr>
          <w:b/>
          <w:szCs w:val="28"/>
        </w:rPr>
      </w:pPr>
      <w:r>
        <w:rPr>
          <w:b/>
          <w:szCs w:val="28"/>
        </w:rPr>
        <w:t>9</w:t>
      </w:r>
      <w:r w:rsidR="0084278C">
        <w:rPr>
          <w:b/>
          <w:szCs w:val="28"/>
        </w:rPr>
        <w:t xml:space="preserve"> июня</w:t>
      </w:r>
      <w:r w:rsidR="00D0262B">
        <w:rPr>
          <w:b/>
          <w:szCs w:val="28"/>
        </w:rPr>
        <w:t xml:space="preserve"> </w:t>
      </w:r>
      <w:r w:rsidR="005311C8">
        <w:rPr>
          <w:b/>
          <w:szCs w:val="28"/>
        </w:rPr>
        <w:t xml:space="preserve"> </w:t>
      </w:r>
      <w:r w:rsidR="00035ED2" w:rsidRPr="001F4619">
        <w:rPr>
          <w:b/>
          <w:szCs w:val="28"/>
        </w:rPr>
        <w:t>20</w:t>
      </w:r>
      <w:r w:rsidR="00D0262B">
        <w:rPr>
          <w:b/>
          <w:szCs w:val="28"/>
        </w:rPr>
        <w:t>20</w:t>
      </w:r>
      <w:r w:rsidR="00035ED2" w:rsidRPr="001F4619">
        <w:rPr>
          <w:b/>
          <w:szCs w:val="28"/>
        </w:rPr>
        <w:t xml:space="preserve"> г.</w:t>
      </w:r>
      <w:r w:rsidR="002F00FF" w:rsidRPr="001F4619">
        <w:rPr>
          <w:b/>
          <w:szCs w:val="28"/>
        </w:rPr>
        <w:t xml:space="preserve"> </w:t>
      </w:r>
      <w:r w:rsidR="001B132B" w:rsidRPr="001F4619">
        <w:rPr>
          <w:b/>
          <w:szCs w:val="28"/>
        </w:rPr>
        <w:t>№ ИС-</w:t>
      </w:r>
      <w:r w:rsidR="005311C8">
        <w:rPr>
          <w:b/>
          <w:szCs w:val="28"/>
        </w:rPr>
        <w:t>аудит</w:t>
      </w:r>
      <w:r w:rsidR="001B132B" w:rsidRPr="001F4619">
        <w:rPr>
          <w:b/>
          <w:szCs w:val="28"/>
        </w:rPr>
        <w:t>-</w:t>
      </w:r>
      <w:r w:rsidR="005311C8">
        <w:rPr>
          <w:b/>
          <w:szCs w:val="28"/>
        </w:rPr>
        <w:t>3</w:t>
      </w:r>
      <w:r w:rsidR="0084278C">
        <w:rPr>
          <w:b/>
          <w:szCs w:val="28"/>
        </w:rPr>
        <w:t>3</w:t>
      </w:r>
    </w:p>
    <w:p w:rsidR="00962B45" w:rsidRDefault="00962B45" w:rsidP="00910510">
      <w:pPr>
        <w:suppressAutoHyphens w:val="0"/>
        <w:autoSpaceDE w:val="0"/>
        <w:ind w:right="186"/>
        <w:jc w:val="both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D0262B" w:rsidRDefault="00D0262B" w:rsidP="00D0262B">
      <w:pPr>
        <w:suppressAutoHyphens w:val="0"/>
        <w:autoSpaceDE w:val="0"/>
        <w:ind w:right="186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92555A" w:rsidRDefault="0092555A" w:rsidP="00D0262B">
      <w:pPr>
        <w:suppressAutoHyphens w:val="0"/>
        <w:autoSpaceDE w:val="0"/>
        <w:ind w:right="186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Аудит в некоммерческих организациях </w:t>
      </w:r>
    </w:p>
    <w:p w:rsidR="00D0262B" w:rsidRPr="0085419D" w:rsidRDefault="0092555A" w:rsidP="00D0262B">
      <w:pPr>
        <w:suppressAutoHyphens w:val="0"/>
        <w:autoSpaceDE w:val="0"/>
        <w:ind w:right="186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в </w:t>
      </w:r>
      <w:r w:rsidR="00947E8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2020 г.</w:t>
      </w:r>
    </w:p>
    <w:p w:rsidR="00D0262B" w:rsidRDefault="00D0262B" w:rsidP="00D0262B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311E2E" w:rsidRDefault="0084278C" w:rsidP="00D0262B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Федеральным законом от 8 ию</w:t>
      </w:r>
      <w:r w:rsidR="005B4C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я 2020 г. № 166-ФЗ</w:t>
      </w:r>
      <w:r w:rsid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(далее – Федеральный закон № 166-ФЗ)</w:t>
      </w:r>
      <w:r w:rsidR="009255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 среди прочего,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255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предусмотрен ряд связанных с аудиторской деятельностью мер, направленных на поддержку некоммерческих организаций </w:t>
      </w:r>
      <w:r w:rsidR="00D704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(далее – НКО) </w:t>
      </w:r>
      <w:r w:rsidR="009255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условиях распространения новой </w:t>
      </w:r>
      <w:proofErr w:type="spellStart"/>
      <w:r w:rsidR="009255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коронавирусной</w:t>
      </w:r>
      <w:proofErr w:type="spellEnd"/>
      <w:r w:rsidR="009255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инфекции. Данный </w:t>
      </w:r>
      <w:r w:rsidR="00311E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Федеральный закон вступил в силу 8 июня 2020 г.</w:t>
      </w:r>
      <w:r w:rsidR="009255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B7D9F" w:rsidRPr="001B7D9F" w:rsidRDefault="001B7D9F" w:rsidP="00D0262B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 w:bidi="ar-SA"/>
        </w:rPr>
      </w:pPr>
    </w:p>
    <w:p w:rsidR="00414BD0" w:rsidRPr="00414BD0" w:rsidRDefault="0092555A" w:rsidP="00414BD0">
      <w:pPr>
        <w:widowControl/>
        <w:suppressAutoHyphens w:val="0"/>
        <w:autoSpaceDE w:val="0"/>
        <w:adjustRightInd w:val="0"/>
        <w:ind w:firstLine="709"/>
        <w:jc w:val="center"/>
        <w:textAlignment w:val="auto"/>
        <w:outlineLvl w:val="0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У</w:t>
      </w:r>
      <w:r w:rsidR="00414BD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тверждени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е</w:t>
      </w:r>
      <w:r w:rsidR="00414BD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аудитора некоммерческой организации</w:t>
      </w:r>
      <w:r w:rsidR="00077EE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в 2020 г.</w:t>
      </w:r>
    </w:p>
    <w:p w:rsidR="00414BD0" w:rsidRDefault="00414BD0" w:rsidP="001B7D9F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92555A" w:rsidRDefault="0092555A" w:rsidP="008C2A7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соответствии с </w:t>
      </w:r>
      <w:r w:rsidR="00842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Федеральны</w:t>
      </w:r>
      <w:r w:rsidR="001B7D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</w:t>
      </w:r>
      <w:r w:rsidR="00842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закон</w:t>
      </w:r>
      <w:r w:rsidR="001B7D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ом</w:t>
      </w:r>
      <w:r w:rsidR="00842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«О некоммерческих организациях»</w:t>
      </w:r>
      <w:r w:rsidR="001B7D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 исключительной компетенции высшего органа управления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НКО </w:t>
      </w:r>
      <w:r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относится</w:t>
      </w:r>
      <w:r w:rsidRPr="001B7D9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утверждение аудиторской организации или индивидуального аудитора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НКО</w:t>
      </w:r>
      <w:r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704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акое решение должно быть принято 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высш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им 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ом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управления 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коллегиальный высший орган управления 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автономной некоммерческой организации;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общее собрание членов 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некоммерческо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партнерств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ассоциации</w:t>
      </w:r>
      <w:r w:rsidR="00D704D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077EE7" w:rsidRPr="008427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союз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е) на своем заседании или собрании. Принятие решения по данному вопросу </w:t>
      </w:r>
      <w:r w:rsidR="00077EE7" w:rsidRPr="001B7D9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без проведения 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заседания или </w:t>
      </w:r>
      <w:r w:rsidR="00077EE7" w:rsidRPr="001B7D9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собрания путем проведения заочного голосования (опросным путем)</w:t>
      </w:r>
      <w:r w:rsidR="00077EE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Федеральным законом </w:t>
      </w:r>
      <w:r w:rsidR="008C2A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«О некоммерческих организациях» не предусмотрено.</w:t>
      </w:r>
    </w:p>
    <w:p w:rsidR="00077EE7" w:rsidRDefault="00127158" w:rsidP="001B7D9F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 учетом </w:t>
      </w:r>
      <w:r w:rsid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Федеральн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r w:rsid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№ 166-ФЗ в 2020 г. решение высшего органа управления НКО по вопросу утверждения аудиторской организации или индивидуального аудитора этой НКО может быть принято путем проведения заочного голосования независимо от наличия в уставе НКО порядка заочного голосования.</w:t>
      </w:r>
      <w:r w:rsidR="00077EE7" w:rsidRP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77E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Данное положение распространяется на НКО, годовая бухгалтерская (финансовая) отчетность которых подлежит обязательному аудиту.</w:t>
      </w:r>
    </w:p>
    <w:p w:rsidR="008C2A7E" w:rsidRDefault="008C2A7E" w:rsidP="001B7D9F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C2A7E" w:rsidRDefault="008C2A7E" w:rsidP="001B7D9F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C2A7E" w:rsidRDefault="008C2A7E" w:rsidP="001B7D9F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4278C" w:rsidRDefault="0084278C" w:rsidP="00D0262B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77EE7" w:rsidRDefault="00077EE7" w:rsidP="0046693C">
      <w:pPr>
        <w:widowControl/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lastRenderedPageBreak/>
        <w:t xml:space="preserve">Освобождение социально ориентированных фондов </w:t>
      </w:r>
    </w:p>
    <w:p w:rsidR="0046693C" w:rsidRPr="0046693C" w:rsidRDefault="00077EE7" w:rsidP="0046693C">
      <w:pPr>
        <w:widowControl/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от</w:t>
      </w:r>
      <w:r w:rsidR="0046693C" w:rsidRPr="0046693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обязательного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аудита</w:t>
      </w:r>
      <w:r w:rsidR="0046693C" w:rsidRPr="0046693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  <w:t>в 2020 г.</w:t>
      </w:r>
    </w:p>
    <w:p w:rsidR="00D704D4" w:rsidRDefault="00D704D4" w:rsidP="00D0262B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93C" w:rsidRDefault="00947E86" w:rsidP="00D0262B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едеральному закону «Об аудиторской деятельности» годовая бухгалтерская (финансовая) отчетность фондов подлежит обязательному аудиту.</w:t>
      </w:r>
    </w:p>
    <w:p w:rsidR="00311E2E" w:rsidRDefault="00947E86" w:rsidP="00947E86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 166-ФЗ действие этого требования в отношении фондов, являющихся социально ориентированными НКО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приостановлено </w:t>
      </w:r>
      <w:r w:rsidR="008C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 января 2021 г. Иными словами, такие </w:t>
      </w:r>
      <w:r w:rsidR="0012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 могут не проводить аудит своей годовой бухгалтерской (финансовой) отчетности за 2019 г.</w:t>
      </w:r>
      <w:r w:rsidR="0012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C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усматриваются основания для проведения такого аудита</w:t>
      </w:r>
      <w:r w:rsidR="00D7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впоследствии.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 составляют </w:t>
      </w:r>
      <w:r w:rsidR="003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случаи, когда аудиторская организация или индивидуальный аудитор до 1 мая 2020 г. уже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="0012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1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договора на проведение обязательного аудита годовой бухгалтерской (финансовой) отчетности фонда.</w:t>
      </w:r>
    </w:p>
    <w:p w:rsidR="00D704D4" w:rsidRDefault="00D704D4" w:rsidP="00947E86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указанное приостановление обязательного аудита не препятствует проведению его социально ориентированным фондом в инициативном порядке.  </w:t>
      </w:r>
    </w:p>
    <w:p w:rsidR="0046693C" w:rsidRDefault="0046693C" w:rsidP="00D0262B">
      <w:pPr>
        <w:widowControl/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04D4E" w:rsidRDefault="00C04D4E" w:rsidP="00D0262B">
      <w:pPr>
        <w:widowControl/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7"/>
          <w:szCs w:val="27"/>
          <w:lang w:eastAsia="en-US" w:bidi="ar-SA"/>
        </w:rPr>
      </w:pPr>
    </w:p>
    <w:p w:rsidR="00D0262B" w:rsidRDefault="00D0262B" w:rsidP="00D0262B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</w:p>
    <w:p w:rsidR="00D0262B" w:rsidRPr="00F209DA" w:rsidRDefault="00D0262B" w:rsidP="00D0262B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F209DA"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  <w:t>Департамент регулирования бухгалтерского учета,</w:t>
      </w:r>
    </w:p>
    <w:p w:rsidR="00D0262B" w:rsidRPr="00F209DA" w:rsidRDefault="00D0262B" w:rsidP="00D0262B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</w:pPr>
      <w:r w:rsidRPr="00F209DA"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  <w:t xml:space="preserve">финансовой отчетности и аудиторской деятельности </w:t>
      </w:r>
    </w:p>
    <w:p w:rsidR="00D0262B" w:rsidRDefault="00D0262B" w:rsidP="00D0262B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F209DA">
        <w:rPr>
          <w:rFonts w:ascii="Times New Roman" w:eastAsiaTheme="minorHAnsi" w:hAnsi="Times New Roman" w:cs="Times New Roman"/>
          <w:i/>
          <w:color w:val="000000" w:themeColor="text1"/>
          <w:kern w:val="0"/>
          <w:sz w:val="28"/>
          <w:szCs w:val="28"/>
          <w:lang w:eastAsia="en-US" w:bidi="ar-SA"/>
        </w:rPr>
        <w:t>Минфина России</w:t>
      </w:r>
    </w:p>
    <w:p w:rsidR="0001024A" w:rsidRPr="0016065C" w:rsidRDefault="0001024A" w:rsidP="00910510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01024A" w:rsidRPr="0016065C" w:rsidSect="000860C3">
      <w:headerReference w:type="default" r:id="rId8"/>
      <w:headerReference w:type="first" r:id="rId9"/>
      <w:footerReference w:type="first" r:id="rId10"/>
      <w:pgSz w:w="11906" w:h="16838"/>
      <w:pgMar w:top="964" w:right="849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604" w:rsidRDefault="00C96604">
      <w:r>
        <w:separator/>
      </w:r>
    </w:p>
  </w:endnote>
  <w:endnote w:type="continuationSeparator" w:id="0">
    <w:p w:rsidR="00C96604" w:rsidRDefault="00C9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604" w:rsidRDefault="00C96604">
      <w:r>
        <w:rPr>
          <w:color w:val="000000"/>
        </w:rPr>
        <w:separator/>
      </w:r>
    </w:p>
  </w:footnote>
  <w:footnote w:type="continuationSeparator" w:id="0">
    <w:p w:rsidR="00C96604" w:rsidRDefault="00C96604">
      <w:r>
        <w:continuationSeparator/>
      </w:r>
    </w:p>
  </w:footnote>
  <w:footnote w:id="1">
    <w:p w:rsidR="00947E86" w:rsidRPr="00947E86" w:rsidRDefault="00947E86" w:rsidP="00947E8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47E86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947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социально ориентированных НКО см. Федеральный закон «О некоммерческих организациях».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9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D704D4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103097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7472D6" w:rsidRPr="007472D6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820B3D" w:rsidRDefault="00103097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7472D6" w:rsidRPr="007472D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80"/>
      <w:gridCol w:w="8389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1CD"/>
    <w:multiLevelType w:val="hybridMultilevel"/>
    <w:tmpl w:val="A45871C8"/>
    <w:lvl w:ilvl="0" w:tplc="69C06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90282"/>
    <w:multiLevelType w:val="hybridMultilevel"/>
    <w:tmpl w:val="DD0E0C24"/>
    <w:lvl w:ilvl="0" w:tplc="FA927C5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9C267E"/>
    <w:multiLevelType w:val="hybridMultilevel"/>
    <w:tmpl w:val="46267FF8"/>
    <w:lvl w:ilvl="0" w:tplc="4AA64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F4276"/>
    <w:multiLevelType w:val="hybridMultilevel"/>
    <w:tmpl w:val="F4FAB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550907"/>
    <w:multiLevelType w:val="hybridMultilevel"/>
    <w:tmpl w:val="F7C87548"/>
    <w:lvl w:ilvl="0" w:tplc="2CAAFF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7" w15:restartNumberingAfterBreak="0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2298D"/>
    <w:multiLevelType w:val="hybridMultilevel"/>
    <w:tmpl w:val="7C289CA8"/>
    <w:lvl w:ilvl="0" w:tplc="48FA300A">
      <w:start w:val="1"/>
      <w:numFmt w:val="decimal"/>
      <w:lvlText w:val="%1)"/>
      <w:lvlJc w:val="left"/>
      <w:pPr>
        <w:ind w:left="1069" w:hanging="360"/>
      </w:pPr>
      <w:rPr>
        <w:rFonts w:ascii="Times New Roman" w:eastAsia="DejaVu San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7674A4"/>
    <w:multiLevelType w:val="hybridMultilevel"/>
    <w:tmpl w:val="4CFAA4C8"/>
    <w:lvl w:ilvl="0" w:tplc="39C0C87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6C241E3"/>
    <w:multiLevelType w:val="hybridMultilevel"/>
    <w:tmpl w:val="03FC2EC2"/>
    <w:lvl w:ilvl="0" w:tplc="5F06BF72">
      <w:start w:val="1"/>
      <w:numFmt w:val="decimal"/>
      <w:lvlText w:val="%1."/>
      <w:lvlJc w:val="left"/>
      <w:pPr>
        <w:ind w:left="1699" w:hanging="990"/>
      </w:pPr>
      <w:rPr>
        <w:rFonts w:eastAsia="DejaVu San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6C1D0D"/>
    <w:multiLevelType w:val="hybridMultilevel"/>
    <w:tmpl w:val="CC36BBE2"/>
    <w:lvl w:ilvl="0" w:tplc="FF086A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02B11"/>
    <w:rsid w:val="000055AE"/>
    <w:rsid w:val="0001024A"/>
    <w:rsid w:val="00010B8B"/>
    <w:rsid w:val="000145CC"/>
    <w:rsid w:val="00021E93"/>
    <w:rsid w:val="00024529"/>
    <w:rsid w:val="00033075"/>
    <w:rsid w:val="000347DC"/>
    <w:rsid w:val="00035ED2"/>
    <w:rsid w:val="000362E0"/>
    <w:rsid w:val="000371B1"/>
    <w:rsid w:val="000430C9"/>
    <w:rsid w:val="00044B75"/>
    <w:rsid w:val="0004602B"/>
    <w:rsid w:val="0005198D"/>
    <w:rsid w:val="00053160"/>
    <w:rsid w:val="000542C8"/>
    <w:rsid w:val="0005534A"/>
    <w:rsid w:val="00066380"/>
    <w:rsid w:val="000730DB"/>
    <w:rsid w:val="00073201"/>
    <w:rsid w:val="00073267"/>
    <w:rsid w:val="00075534"/>
    <w:rsid w:val="00077EE7"/>
    <w:rsid w:val="000860C3"/>
    <w:rsid w:val="00086884"/>
    <w:rsid w:val="00087640"/>
    <w:rsid w:val="00090B31"/>
    <w:rsid w:val="00091795"/>
    <w:rsid w:val="00093A18"/>
    <w:rsid w:val="00095B80"/>
    <w:rsid w:val="000A45D6"/>
    <w:rsid w:val="000B2EB8"/>
    <w:rsid w:val="000B4114"/>
    <w:rsid w:val="000C0508"/>
    <w:rsid w:val="000C0B70"/>
    <w:rsid w:val="000C1764"/>
    <w:rsid w:val="000C17A5"/>
    <w:rsid w:val="000C1EB7"/>
    <w:rsid w:val="000C3190"/>
    <w:rsid w:val="000C3906"/>
    <w:rsid w:val="000C3A7F"/>
    <w:rsid w:val="000C3DB0"/>
    <w:rsid w:val="000C5E7D"/>
    <w:rsid w:val="000C6310"/>
    <w:rsid w:val="000C6C8F"/>
    <w:rsid w:val="000D01A9"/>
    <w:rsid w:val="000D25A7"/>
    <w:rsid w:val="000D317C"/>
    <w:rsid w:val="000D353B"/>
    <w:rsid w:val="000D4651"/>
    <w:rsid w:val="000D5B37"/>
    <w:rsid w:val="000D7B2A"/>
    <w:rsid w:val="000E0F89"/>
    <w:rsid w:val="000E2E1B"/>
    <w:rsid w:val="000E489C"/>
    <w:rsid w:val="000E7A0F"/>
    <w:rsid w:val="000F06EF"/>
    <w:rsid w:val="000F1666"/>
    <w:rsid w:val="000F6D12"/>
    <w:rsid w:val="000F793F"/>
    <w:rsid w:val="001001DD"/>
    <w:rsid w:val="001025D1"/>
    <w:rsid w:val="00102924"/>
    <w:rsid w:val="00103097"/>
    <w:rsid w:val="00103AF0"/>
    <w:rsid w:val="00104433"/>
    <w:rsid w:val="001071C0"/>
    <w:rsid w:val="001106B3"/>
    <w:rsid w:val="0011151B"/>
    <w:rsid w:val="001118CD"/>
    <w:rsid w:val="0011495D"/>
    <w:rsid w:val="00115BAC"/>
    <w:rsid w:val="001166F3"/>
    <w:rsid w:val="00117050"/>
    <w:rsid w:val="001217A1"/>
    <w:rsid w:val="00122C65"/>
    <w:rsid w:val="00124A48"/>
    <w:rsid w:val="00125F90"/>
    <w:rsid w:val="00126508"/>
    <w:rsid w:val="00126BAD"/>
    <w:rsid w:val="00127158"/>
    <w:rsid w:val="00130AA8"/>
    <w:rsid w:val="001319C9"/>
    <w:rsid w:val="0013298D"/>
    <w:rsid w:val="00133E46"/>
    <w:rsid w:val="00133EB2"/>
    <w:rsid w:val="001360AD"/>
    <w:rsid w:val="00136EC9"/>
    <w:rsid w:val="00137FCD"/>
    <w:rsid w:val="00140EE7"/>
    <w:rsid w:val="00142616"/>
    <w:rsid w:val="00143291"/>
    <w:rsid w:val="00143765"/>
    <w:rsid w:val="001446B4"/>
    <w:rsid w:val="001553CC"/>
    <w:rsid w:val="00155A3D"/>
    <w:rsid w:val="00156309"/>
    <w:rsid w:val="0016065C"/>
    <w:rsid w:val="00160B49"/>
    <w:rsid w:val="0016169D"/>
    <w:rsid w:val="001620D3"/>
    <w:rsid w:val="001628A8"/>
    <w:rsid w:val="001648E2"/>
    <w:rsid w:val="001807EC"/>
    <w:rsid w:val="00181277"/>
    <w:rsid w:val="001820E6"/>
    <w:rsid w:val="001847DF"/>
    <w:rsid w:val="00184B7D"/>
    <w:rsid w:val="00184BC5"/>
    <w:rsid w:val="00185027"/>
    <w:rsid w:val="001865F7"/>
    <w:rsid w:val="00186D5B"/>
    <w:rsid w:val="00187B49"/>
    <w:rsid w:val="001902C7"/>
    <w:rsid w:val="00192CF2"/>
    <w:rsid w:val="00197110"/>
    <w:rsid w:val="001A2A23"/>
    <w:rsid w:val="001A2AE8"/>
    <w:rsid w:val="001A2BB6"/>
    <w:rsid w:val="001A373B"/>
    <w:rsid w:val="001A4BD4"/>
    <w:rsid w:val="001A55A7"/>
    <w:rsid w:val="001A7717"/>
    <w:rsid w:val="001B132B"/>
    <w:rsid w:val="001B22DF"/>
    <w:rsid w:val="001B3C29"/>
    <w:rsid w:val="001B487A"/>
    <w:rsid w:val="001B57D6"/>
    <w:rsid w:val="001B641E"/>
    <w:rsid w:val="001B7D9F"/>
    <w:rsid w:val="001C087A"/>
    <w:rsid w:val="001C1B5A"/>
    <w:rsid w:val="001C2C3E"/>
    <w:rsid w:val="001C3EC5"/>
    <w:rsid w:val="001C414A"/>
    <w:rsid w:val="001C5DAB"/>
    <w:rsid w:val="001C7FF4"/>
    <w:rsid w:val="001D29E2"/>
    <w:rsid w:val="001D2CDC"/>
    <w:rsid w:val="001D4D04"/>
    <w:rsid w:val="001D5CA2"/>
    <w:rsid w:val="001D6831"/>
    <w:rsid w:val="001D6B0F"/>
    <w:rsid w:val="001D7385"/>
    <w:rsid w:val="001D7B91"/>
    <w:rsid w:val="001E539F"/>
    <w:rsid w:val="001E5BC7"/>
    <w:rsid w:val="001E7AB5"/>
    <w:rsid w:val="001F4619"/>
    <w:rsid w:val="001F487D"/>
    <w:rsid w:val="001F605A"/>
    <w:rsid w:val="00202C40"/>
    <w:rsid w:val="00205BDA"/>
    <w:rsid w:val="0020606E"/>
    <w:rsid w:val="00207396"/>
    <w:rsid w:val="00207B2F"/>
    <w:rsid w:val="00212688"/>
    <w:rsid w:val="00212EFB"/>
    <w:rsid w:val="00213080"/>
    <w:rsid w:val="00213522"/>
    <w:rsid w:val="0021439C"/>
    <w:rsid w:val="002146B4"/>
    <w:rsid w:val="0021779E"/>
    <w:rsid w:val="002332D2"/>
    <w:rsid w:val="00233D83"/>
    <w:rsid w:val="00236F59"/>
    <w:rsid w:val="0023754F"/>
    <w:rsid w:val="00237D36"/>
    <w:rsid w:val="00240712"/>
    <w:rsid w:val="002426C0"/>
    <w:rsid w:val="002539C6"/>
    <w:rsid w:val="00253E1D"/>
    <w:rsid w:val="0025447B"/>
    <w:rsid w:val="00255B3A"/>
    <w:rsid w:val="00257E59"/>
    <w:rsid w:val="002614A2"/>
    <w:rsid w:val="0026255B"/>
    <w:rsid w:val="00263119"/>
    <w:rsid w:val="002659F2"/>
    <w:rsid w:val="0026794B"/>
    <w:rsid w:val="00271691"/>
    <w:rsid w:val="0027603D"/>
    <w:rsid w:val="00280CEC"/>
    <w:rsid w:val="002836E2"/>
    <w:rsid w:val="0028376E"/>
    <w:rsid w:val="00286363"/>
    <w:rsid w:val="00292B9E"/>
    <w:rsid w:val="00293438"/>
    <w:rsid w:val="0029542C"/>
    <w:rsid w:val="002A0E1C"/>
    <w:rsid w:val="002A14F0"/>
    <w:rsid w:val="002A29F9"/>
    <w:rsid w:val="002A2AA3"/>
    <w:rsid w:val="002A2B9D"/>
    <w:rsid w:val="002A562D"/>
    <w:rsid w:val="002A69CA"/>
    <w:rsid w:val="002A6A9B"/>
    <w:rsid w:val="002A7CE4"/>
    <w:rsid w:val="002B0229"/>
    <w:rsid w:val="002B3A70"/>
    <w:rsid w:val="002B5B95"/>
    <w:rsid w:val="002B746D"/>
    <w:rsid w:val="002C1D27"/>
    <w:rsid w:val="002C1F4D"/>
    <w:rsid w:val="002C31BF"/>
    <w:rsid w:val="002C3E1E"/>
    <w:rsid w:val="002C540E"/>
    <w:rsid w:val="002C58B3"/>
    <w:rsid w:val="002C630B"/>
    <w:rsid w:val="002D1619"/>
    <w:rsid w:val="002D301D"/>
    <w:rsid w:val="002D4816"/>
    <w:rsid w:val="002E0C37"/>
    <w:rsid w:val="002E2A4B"/>
    <w:rsid w:val="002E48BB"/>
    <w:rsid w:val="002E558A"/>
    <w:rsid w:val="002F00FF"/>
    <w:rsid w:val="002F06B3"/>
    <w:rsid w:val="002F0F34"/>
    <w:rsid w:val="002F2949"/>
    <w:rsid w:val="002F374F"/>
    <w:rsid w:val="002F4EAC"/>
    <w:rsid w:val="002F5707"/>
    <w:rsid w:val="002F71B3"/>
    <w:rsid w:val="002F723D"/>
    <w:rsid w:val="00302ED0"/>
    <w:rsid w:val="00305743"/>
    <w:rsid w:val="003070C8"/>
    <w:rsid w:val="00311E2E"/>
    <w:rsid w:val="003127EF"/>
    <w:rsid w:val="00314743"/>
    <w:rsid w:val="00316860"/>
    <w:rsid w:val="00320CA5"/>
    <w:rsid w:val="00324657"/>
    <w:rsid w:val="00332469"/>
    <w:rsid w:val="003346CB"/>
    <w:rsid w:val="00341952"/>
    <w:rsid w:val="00343D57"/>
    <w:rsid w:val="00347D69"/>
    <w:rsid w:val="00351586"/>
    <w:rsid w:val="00355542"/>
    <w:rsid w:val="00362912"/>
    <w:rsid w:val="00365D7C"/>
    <w:rsid w:val="0037041C"/>
    <w:rsid w:val="00371600"/>
    <w:rsid w:val="0037194F"/>
    <w:rsid w:val="003728B8"/>
    <w:rsid w:val="00373D5C"/>
    <w:rsid w:val="00376252"/>
    <w:rsid w:val="00376422"/>
    <w:rsid w:val="0037794C"/>
    <w:rsid w:val="00383AEB"/>
    <w:rsid w:val="00385FE4"/>
    <w:rsid w:val="00387533"/>
    <w:rsid w:val="00394E25"/>
    <w:rsid w:val="00395061"/>
    <w:rsid w:val="003954E0"/>
    <w:rsid w:val="003A155F"/>
    <w:rsid w:val="003A2422"/>
    <w:rsid w:val="003A3543"/>
    <w:rsid w:val="003A730F"/>
    <w:rsid w:val="003B037E"/>
    <w:rsid w:val="003B182A"/>
    <w:rsid w:val="003B7848"/>
    <w:rsid w:val="003C2582"/>
    <w:rsid w:val="003C56CC"/>
    <w:rsid w:val="003C75A8"/>
    <w:rsid w:val="003D1FB1"/>
    <w:rsid w:val="003D2B65"/>
    <w:rsid w:val="003D6628"/>
    <w:rsid w:val="003D6C07"/>
    <w:rsid w:val="003D7A36"/>
    <w:rsid w:val="003E20BB"/>
    <w:rsid w:val="003E3246"/>
    <w:rsid w:val="003E3C1F"/>
    <w:rsid w:val="003E4A37"/>
    <w:rsid w:val="003E7128"/>
    <w:rsid w:val="003E7B59"/>
    <w:rsid w:val="003F4C2D"/>
    <w:rsid w:val="003F556D"/>
    <w:rsid w:val="003F697A"/>
    <w:rsid w:val="003F70F1"/>
    <w:rsid w:val="003F75CF"/>
    <w:rsid w:val="00400850"/>
    <w:rsid w:val="00400D35"/>
    <w:rsid w:val="00402291"/>
    <w:rsid w:val="0040378A"/>
    <w:rsid w:val="00404004"/>
    <w:rsid w:val="0040410B"/>
    <w:rsid w:val="00404BFE"/>
    <w:rsid w:val="00404E5C"/>
    <w:rsid w:val="00414BD0"/>
    <w:rsid w:val="004223BF"/>
    <w:rsid w:val="00422D8D"/>
    <w:rsid w:val="00422F82"/>
    <w:rsid w:val="00424A8D"/>
    <w:rsid w:val="004325D2"/>
    <w:rsid w:val="004326CC"/>
    <w:rsid w:val="00432816"/>
    <w:rsid w:val="004408A4"/>
    <w:rsid w:val="00440FED"/>
    <w:rsid w:val="0044373C"/>
    <w:rsid w:val="0044668B"/>
    <w:rsid w:val="004472D7"/>
    <w:rsid w:val="0045340D"/>
    <w:rsid w:val="004538BC"/>
    <w:rsid w:val="004543CF"/>
    <w:rsid w:val="00454538"/>
    <w:rsid w:val="004565D4"/>
    <w:rsid w:val="0046065D"/>
    <w:rsid w:val="004610CC"/>
    <w:rsid w:val="00463601"/>
    <w:rsid w:val="0046564A"/>
    <w:rsid w:val="00466021"/>
    <w:rsid w:val="0046693C"/>
    <w:rsid w:val="0046704A"/>
    <w:rsid w:val="00467791"/>
    <w:rsid w:val="0047352A"/>
    <w:rsid w:val="004742DB"/>
    <w:rsid w:val="0047599C"/>
    <w:rsid w:val="004820CE"/>
    <w:rsid w:val="00482D3E"/>
    <w:rsid w:val="0048484E"/>
    <w:rsid w:val="00486531"/>
    <w:rsid w:val="00497C5C"/>
    <w:rsid w:val="00497E0B"/>
    <w:rsid w:val="004A287C"/>
    <w:rsid w:val="004A38B7"/>
    <w:rsid w:val="004A717E"/>
    <w:rsid w:val="004A720E"/>
    <w:rsid w:val="004B071A"/>
    <w:rsid w:val="004B2F1D"/>
    <w:rsid w:val="004B42D2"/>
    <w:rsid w:val="004B6D07"/>
    <w:rsid w:val="004B7FB4"/>
    <w:rsid w:val="004C03AB"/>
    <w:rsid w:val="004C1087"/>
    <w:rsid w:val="004C4547"/>
    <w:rsid w:val="004C4F9C"/>
    <w:rsid w:val="004C55B4"/>
    <w:rsid w:val="004C6B3A"/>
    <w:rsid w:val="004D3025"/>
    <w:rsid w:val="004D7782"/>
    <w:rsid w:val="004D7D6A"/>
    <w:rsid w:val="004E0180"/>
    <w:rsid w:val="004E1022"/>
    <w:rsid w:val="004E1F77"/>
    <w:rsid w:val="004E1FA1"/>
    <w:rsid w:val="004E23A4"/>
    <w:rsid w:val="004E6B73"/>
    <w:rsid w:val="004E6D65"/>
    <w:rsid w:val="004E7F1A"/>
    <w:rsid w:val="004F4BE0"/>
    <w:rsid w:val="004F6D5A"/>
    <w:rsid w:val="00500236"/>
    <w:rsid w:val="00502DB9"/>
    <w:rsid w:val="00502E90"/>
    <w:rsid w:val="005104DE"/>
    <w:rsid w:val="00511602"/>
    <w:rsid w:val="005134C7"/>
    <w:rsid w:val="00513AD2"/>
    <w:rsid w:val="00513D19"/>
    <w:rsid w:val="00514215"/>
    <w:rsid w:val="005151C1"/>
    <w:rsid w:val="00516AF7"/>
    <w:rsid w:val="00521719"/>
    <w:rsid w:val="00525863"/>
    <w:rsid w:val="005265EE"/>
    <w:rsid w:val="005311C8"/>
    <w:rsid w:val="00531871"/>
    <w:rsid w:val="005326DA"/>
    <w:rsid w:val="005374F5"/>
    <w:rsid w:val="00540520"/>
    <w:rsid w:val="005418CC"/>
    <w:rsid w:val="0054191C"/>
    <w:rsid w:val="00545170"/>
    <w:rsid w:val="0054770D"/>
    <w:rsid w:val="005501AB"/>
    <w:rsid w:val="00553017"/>
    <w:rsid w:val="0055329D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81168"/>
    <w:rsid w:val="0058358E"/>
    <w:rsid w:val="005867BD"/>
    <w:rsid w:val="005868AA"/>
    <w:rsid w:val="005902C3"/>
    <w:rsid w:val="005905E4"/>
    <w:rsid w:val="00592171"/>
    <w:rsid w:val="005928C2"/>
    <w:rsid w:val="00593AD6"/>
    <w:rsid w:val="00593BF5"/>
    <w:rsid w:val="005942C8"/>
    <w:rsid w:val="005953F8"/>
    <w:rsid w:val="00596916"/>
    <w:rsid w:val="005B4CBE"/>
    <w:rsid w:val="005B5531"/>
    <w:rsid w:val="005B6216"/>
    <w:rsid w:val="005B7675"/>
    <w:rsid w:val="005C1707"/>
    <w:rsid w:val="005C66B6"/>
    <w:rsid w:val="005D042F"/>
    <w:rsid w:val="005D2479"/>
    <w:rsid w:val="005D4DCD"/>
    <w:rsid w:val="005E18E8"/>
    <w:rsid w:val="005E3FF7"/>
    <w:rsid w:val="005E4CF6"/>
    <w:rsid w:val="005E4DB7"/>
    <w:rsid w:val="005E7617"/>
    <w:rsid w:val="005F1DBA"/>
    <w:rsid w:val="005F68D8"/>
    <w:rsid w:val="005F7A17"/>
    <w:rsid w:val="00600394"/>
    <w:rsid w:val="00603FBC"/>
    <w:rsid w:val="00604672"/>
    <w:rsid w:val="006053FE"/>
    <w:rsid w:val="00605BE5"/>
    <w:rsid w:val="00605C2D"/>
    <w:rsid w:val="00610FBC"/>
    <w:rsid w:val="006112F0"/>
    <w:rsid w:val="00611AC1"/>
    <w:rsid w:val="006214E4"/>
    <w:rsid w:val="00625DFC"/>
    <w:rsid w:val="006260C2"/>
    <w:rsid w:val="00626EE1"/>
    <w:rsid w:val="00627E96"/>
    <w:rsid w:val="00630826"/>
    <w:rsid w:val="006308B9"/>
    <w:rsid w:val="00633C47"/>
    <w:rsid w:val="006341CB"/>
    <w:rsid w:val="00634688"/>
    <w:rsid w:val="0064046E"/>
    <w:rsid w:val="006419C8"/>
    <w:rsid w:val="00645B0B"/>
    <w:rsid w:val="00645EB4"/>
    <w:rsid w:val="00660383"/>
    <w:rsid w:val="00664D85"/>
    <w:rsid w:val="006716C0"/>
    <w:rsid w:val="00671ACD"/>
    <w:rsid w:val="0067203B"/>
    <w:rsid w:val="006735E8"/>
    <w:rsid w:val="00673E76"/>
    <w:rsid w:val="00675FAB"/>
    <w:rsid w:val="0067639D"/>
    <w:rsid w:val="00677A98"/>
    <w:rsid w:val="00677BE2"/>
    <w:rsid w:val="00677C3C"/>
    <w:rsid w:val="00681A83"/>
    <w:rsid w:val="0068247D"/>
    <w:rsid w:val="00682F16"/>
    <w:rsid w:val="00691716"/>
    <w:rsid w:val="006A1F74"/>
    <w:rsid w:val="006A23B8"/>
    <w:rsid w:val="006A364C"/>
    <w:rsid w:val="006A771E"/>
    <w:rsid w:val="006B1BF5"/>
    <w:rsid w:val="006B1F99"/>
    <w:rsid w:val="006B75FE"/>
    <w:rsid w:val="006C3AF4"/>
    <w:rsid w:val="006C4521"/>
    <w:rsid w:val="006C7BB2"/>
    <w:rsid w:val="006D047B"/>
    <w:rsid w:val="006D189F"/>
    <w:rsid w:val="006D78D1"/>
    <w:rsid w:val="006E1C82"/>
    <w:rsid w:val="006E6664"/>
    <w:rsid w:val="006F2EBA"/>
    <w:rsid w:val="006F2F93"/>
    <w:rsid w:val="006F5FC6"/>
    <w:rsid w:val="006F7CAB"/>
    <w:rsid w:val="00703ADF"/>
    <w:rsid w:val="00706F3B"/>
    <w:rsid w:val="007079CE"/>
    <w:rsid w:val="00713763"/>
    <w:rsid w:val="00713EC8"/>
    <w:rsid w:val="00716175"/>
    <w:rsid w:val="007161FF"/>
    <w:rsid w:val="007224D4"/>
    <w:rsid w:val="00723E44"/>
    <w:rsid w:val="00725325"/>
    <w:rsid w:val="0073078B"/>
    <w:rsid w:val="00731BEF"/>
    <w:rsid w:val="0073248F"/>
    <w:rsid w:val="007333A5"/>
    <w:rsid w:val="00733ECB"/>
    <w:rsid w:val="00734AAD"/>
    <w:rsid w:val="00736078"/>
    <w:rsid w:val="00740275"/>
    <w:rsid w:val="00741FBC"/>
    <w:rsid w:val="007472D6"/>
    <w:rsid w:val="00750CEB"/>
    <w:rsid w:val="00755C88"/>
    <w:rsid w:val="0076363A"/>
    <w:rsid w:val="0076377E"/>
    <w:rsid w:val="00770B00"/>
    <w:rsid w:val="00770BB1"/>
    <w:rsid w:val="00771E18"/>
    <w:rsid w:val="00774B09"/>
    <w:rsid w:val="007810D8"/>
    <w:rsid w:val="007816BE"/>
    <w:rsid w:val="00782D79"/>
    <w:rsid w:val="007853BA"/>
    <w:rsid w:val="007870CE"/>
    <w:rsid w:val="00787E72"/>
    <w:rsid w:val="00791963"/>
    <w:rsid w:val="0079327E"/>
    <w:rsid w:val="00793DF4"/>
    <w:rsid w:val="00795E2B"/>
    <w:rsid w:val="00796781"/>
    <w:rsid w:val="007967FE"/>
    <w:rsid w:val="007A0C16"/>
    <w:rsid w:val="007A34CA"/>
    <w:rsid w:val="007A3CBB"/>
    <w:rsid w:val="007A3E54"/>
    <w:rsid w:val="007A3EE0"/>
    <w:rsid w:val="007A407A"/>
    <w:rsid w:val="007A541C"/>
    <w:rsid w:val="007A7522"/>
    <w:rsid w:val="007A7CA3"/>
    <w:rsid w:val="007B30CC"/>
    <w:rsid w:val="007B4684"/>
    <w:rsid w:val="007B5B08"/>
    <w:rsid w:val="007B74E4"/>
    <w:rsid w:val="007C1CC6"/>
    <w:rsid w:val="007C5666"/>
    <w:rsid w:val="007D00BF"/>
    <w:rsid w:val="007D0505"/>
    <w:rsid w:val="007D0D6D"/>
    <w:rsid w:val="007D3CDA"/>
    <w:rsid w:val="007D7E40"/>
    <w:rsid w:val="007E00A6"/>
    <w:rsid w:val="007E7961"/>
    <w:rsid w:val="007F0C5A"/>
    <w:rsid w:val="007F25C1"/>
    <w:rsid w:val="007F4D84"/>
    <w:rsid w:val="00803D9E"/>
    <w:rsid w:val="00803F81"/>
    <w:rsid w:val="00805CD3"/>
    <w:rsid w:val="00805D9C"/>
    <w:rsid w:val="00806980"/>
    <w:rsid w:val="00807839"/>
    <w:rsid w:val="008105D1"/>
    <w:rsid w:val="0081222C"/>
    <w:rsid w:val="00813BBB"/>
    <w:rsid w:val="00814A73"/>
    <w:rsid w:val="008201FD"/>
    <w:rsid w:val="008205B8"/>
    <w:rsid w:val="00820B3D"/>
    <w:rsid w:val="00822DBB"/>
    <w:rsid w:val="00824BB7"/>
    <w:rsid w:val="00825B76"/>
    <w:rsid w:val="00830BF1"/>
    <w:rsid w:val="00831165"/>
    <w:rsid w:val="008319B9"/>
    <w:rsid w:val="008323FC"/>
    <w:rsid w:val="0084080E"/>
    <w:rsid w:val="0084278C"/>
    <w:rsid w:val="008438F8"/>
    <w:rsid w:val="00851A1F"/>
    <w:rsid w:val="00855812"/>
    <w:rsid w:val="0086061A"/>
    <w:rsid w:val="00861505"/>
    <w:rsid w:val="00864835"/>
    <w:rsid w:val="0086594A"/>
    <w:rsid w:val="00865C11"/>
    <w:rsid w:val="008674FB"/>
    <w:rsid w:val="008713C6"/>
    <w:rsid w:val="00871EC5"/>
    <w:rsid w:val="00875AF6"/>
    <w:rsid w:val="008763F2"/>
    <w:rsid w:val="00877CEC"/>
    <w:rsid w:val="00880257"/>
    <w:rsid w:val="008828CD"/>
    <w:rsid w:val="008859FA"/>
    <w:rsid w:val="00890614"/>
    <w:rsid w:val="00895A44"/>
    <w:rsid w:val="008A3DB5"/>
    <w:rsid w:val="008A5837"/>
    <w:rsid w:val="008B1499"/>
    <w:rsid w:val="008B5AB3"/>
    <w:rsid w:val="008B6CFD"/>
    <w:rsid w:val="008C0315"/>
    <w:rsid w:val="008C2376"/>
    <w:rsid w:val="008C29E9"/>
    <w:rsid w:val="008C2A7E"/>
    <w:rsid w:val="008C378F"/>
    <w:rsid w:val="008C3E41"/>
    <w:rsid w:val="008C45F3"/>
    <w:rsid w:val="008C7A85"/>
    <w:rsid w:val="008D3811"/>
    <w:rsid w:val="008D5144"/>
    <w:rsid w:val="008D55AB"/>
    <w:rsid w:val="008D5EF8"/>
    <w:rsid w:val="008D727E"/>
    <w:rsid w:val="008E0696"/>
    <w:rsid w:val="008E2216"/>
    <w:rsid w:val="008E37F5"/>
    <w:rsid w:val="008F0B6D"/>
    <w:rsid w:val="008F2E50"/>
    <w:rsid w:val="008F34A3"/>
    <w:rsid w:val="008F42CE"/>
    <w:rsid w:val="008F4587"/>
    <w:rsid w:val="008F606C"/>
    <w:rsid w:val="008F60A4"/>
    <w:rsid w:val="008F7284"/>
    <w:rsid w:val="00900679"/>
    <w:rsid w:val="00902496"/>
    <w:rsid w:val="009041B2"/>
    <w:rsid w:val="00904D5E"/>
    <w:rsid w:val="0090526B"/>
    <w:rsid w:val="009053A5"/>
    <w:rsid w:val="00910510"/>
    <w:rsid w:val="00911B8C"/>
    <w:rsid w:val="00913943"/>
    <w:rsid w:val="009159C9"/>
    <w:rsid w:val="00916767"/>
    <w:rsid w:val="00917212"/>
    <w:rsid w:val="00920AB9"/>
    <w:rsid w:val="00920C36"/>
    <w:rsid w:val="00922B1F"/>
    <w:rsid w:val="00922ED2"/>
    <w:rsid w:val="00923A14"/>
    <w:rsid w:val="00923AC8"/>
    <w:rsid w:val="0092555A"/>
    <w:rsid w:val="00933990"/>
    <w:rsid w:val="0093442E"/>
    <w:rsid w:val="0093562F"/>
    <w:rsid w:val="00936932"/>
    <w:rsid w:val="00937AD0"/>
    <w:rsid w:val="00941145"/>
    <w:rsid w:val="00942441"/>
    <w:rsid w:val="00947E86"/>
    <w:rsid w:val="00950A2C"/>
    <w:rsid w:val="0095177D"/>
    <w:rsid w:val="00952127"/>
    <w:rsid w:val="00952ABD"/>
    <w:rsid w:val="0095344B"/>
    <w:rsid w:val="0095455E"/>
    <w:rsid w:val="0095484E"/>
    <w:rsid w:val="00954959"/>
    <w:rsid w:val="0095578D"/>
    <w:rsid w:val="00955D85"/>
    <w:rsid w:val="00955FA9"/>
    <w:rsid w:val="00956797"/>
    <w:rsid w:val="00962B45"/>
    <w:rsid w:val="00962C21"/>
    <w:rsid w:val="00965875"/>
    <w:rsid w:val="00965A08"/>
    <w:rsid w:val="009667D4"/>
    <w:rsid w:val="0097076C"/>
    <w:rsid w:val="00971358"/>
    <w:rsid w:val="00973455"/>
    <w:rsid w:val="00976524"/>
    <w:rsid w:val="00977006"/>
    <w:rsid w:val="00980656"/>
    <w:rsid w:val="00980C8B"/>
    <w:rsid w:val="009860D2"/>
    <w:rsid w:val="00986C9A"/>
    <w:rsid w:val="009914E6"/>
    <w:rsid w:val="00992196"/>
    <w:rsid w:val="0099302D"/>
    <w:rsid w:val="00993262"/>
    <w:rsid w:val="0099596A"/>
    <w:rsid w:val="00997936"/>
    <w:rsid w:val="009A08E9"/>
    <w:rsid w:val="009A15C6"/>
    <w:rsid w:val="009A1638"/>
    <w:rsid w:val="009A6261"/>
    <w:rsid w:val="009B020E"/>
    <w:rsid w:val="009B31D1"/>
    <w:rsid w:val="009B3252"/>
    <w:rsid w:val="009B6604"/>
    <w:rsid w:val="009C247B"/>
    <w:rsid w:val="009C2674"/>
    <w:rsid w:val="009C379E"/>
    <w:rsid w:val="009C4084"/>
    <w:rsid w:val="009C4539"/>
    <w:rsid w:val="009C5BD1"/>
    <w:rsid w:val="009D63E5"/>
    <w:rsid w:val="009D7B5F"/>
    <w:rsid w:val="009D7CC6"/>
    <w:rsid w:val="009E006F"/>
    <w:rsid w:val="009E0FE0"/>
    <w:rsid w:val="009E2DA8"/>
    <w:rsid w:val="009E3334"/>
    <w:rsid w:val="009F1FA5"/>
    <w:rsid w:val="009F5E99"/>
    <w:rsid w:val="00A016A4"/>
    <w:rsid w:val="00A0354F"/>
    <w:rsid w:val="00A072AC"/>
    <w:rsid w:val="00A10A68"/>
    <w:rsid w:val="00A11383"/>
    <w:rsid w:val="00A127BF"/>
    <w:rsid w:val="00A153D4"/>
    <w:rsid w:val="00A1699E"/>
    <w:rsid w:val="00A256CE"/>
    <w:rsid w:val="00A35618"/>
    <w:rsid w:val="00A35DAE"/>
    <w:rsid w:val="00A37F40"/>
    <w:rsid w:val="00A41269"/>
    <w:rsid w:val="00A51F6F"/>
    <w:rsid w:val="00A52134"/>
    <w:rsid w:val="00A5352E"/>
    <w:rsid w:val="00A54C25"/>
    <w:rsid w:val="00A553DF"/>
    <w:rsid w:val="00A60E5D"/>
    <w:rsid w:val="00A6458E"/>
    <w:rsid w:val="00A647C6"/>
    <w:rsid w:val="00A70F2E"/>
    <w:rsid w:val="00A73A6A"/>
    <w:rsid w:val="00A74E17"/>
    <w:rsid w:val="00A75E27"/>
    <w:rsid w:val="00A82EF1"/>
    <w:rsid w:val="00A87EBC"/>
    <w:rsid w:val="00A9181B"/>
    <w:rsid w:val="00A941B4"/>
    <w:rsid w:val="00A9450E"/>
    <w:rsid w:val="00A95244"/>
    <w:rsid w:val="00AA0CBC"/>
    <w:rsid w:val="00AA3EFE"/>
    <w:rsid w:val="00AA4727"/>
    <w:rsid w:val="00AA7C55"/>
    <w:rsid w:val="00AB3C16"/>
    <w:rsid w:val="00AB5769"/>
    <w:rsid w:val="00AB6663"/>
    <w:rsid w:val="00AC2638"/>
    <w:rsid w:val="00AC6524"/>
    <w:rsid w:val="00AC661A"/>
    <w:rsid w:val="00AC7A51"/>
    <w:rsid w:val="00AD0009"/>
    <w:rsid w:val="00AD3567"/>
    <w:rsid w:val="00AD3DDC"/>
    <w:rsid w:val="00AE068B"/>
    <w:rsid w:val="00AE33B9"/>
    <w:rsid w:val="00AE4649"/>
    <w:rsid w:val="00AE46B3"/>
    <w:rsid w:val="00AE4921"/>
    <w:rsid w:val="00AE5912"/>
    <w:rsid w:val="00AE5E35"/>
    <w:rsid w:val="00AF0076"/>
    <w:rsid w:val="00AF1DE0"/>
    <w:rsid w:val="00AF2784"/>
    <w:rsid w:val="00AF2DC5"/>
    <w:rsid w:val="00AF42B0"/>
    <w:rsid w:val="00AF5571"/>
    <w:rsid w:val="00B06249"/>
    <w:rsid w:val="00B11877"/>
    <w:rsid w:val="00B12B3F"/>
    <w:rsid w:val="00B138FC"/>
    <w:rsid w:val="00B14D40"/>
    <w:rsid w:val="00B166B0"/>
    <w:rsid w:val="00B24F47"/>
    <w:rsid w:val="00B26A7D"/>
    <w:rsid w:val="00B32E25"/>
    <w:rsid w:val="00B3575F"/>
    <w:rsid w:val="00B364B4"/>
    <w:rsid w:val="00B37335"/>
    <w:rsid w:val="00B376D5"/>
    <w:rsid w:val="00B37896"/>
    <w:rsid w:val="00B37A17"/>
    <w:rsid w:val="00B41602"/>
    <w:rsid w:val="00B41AC5"/>
    <w:rsid w:val="00B4377B"/>
    <w:rsid w:val="00B44783"/>
    <w:rsid w:val="00B44B6B"/>
    <w:rsid w:val="00B462BF"/>
    <w:rsid w:val="00B46FA5"/>
    <w:rsid w:val="00B4705E"/>
    <w:rsid w:val="00B53EF8"/>
    <w:rsid w:val="00B56672"/>
    <w:rsid w:val="00B62B89"/>
    <w:rsid w:val="00B64D4A"/>
    <w:rsid w:val="00B67AC1"/>
    <w:rsid w:val="00B67F90"/>
    <w:rsid w:val="00B700BD"/>
    <w:rsid w:val="00B70DB1"/>
    <w:rsid w:val="00B74591"/>
    <w:rsid w:val="00B74E15"/>
    <w:rsid w:val="00B76C31"/>
    <w:rsid w:val="00B778AA"/>
    <w:rsid w:val="00B83862"/>
    <w:rsid w:val="00B843E2"/>
    <w:rsid w:val="00B84420"/>
    <w:rsid w:val="00B940F9"/>
    <w:rsid w:val="00B96AED"/>
    <w:rsid w:val="00BA00E5"/>
    <w:rsid w:val="00BA3021"/>
    <w:rsid w:val="00BA4167"/>
    <w:rsid w:val="00BB329E"/>
    <w:rsid w:val="00BB37B5"/>
    <w:rsid w:val="00BB4CDE"/>
    <w:rsid w:val="00BB544E"/>
    <w:rsid w:val="00BB5FAD"/>
    <w:rsid w:val="00BB696A"/>
    <w:rsid w:val="00BC00F1"/>
    <w:rsid w:val="00BC071C"/>
    <w:rsid w:val="00BC413F"/>
    <w:rsid w:val="00BC4A37"/>
    <w:rsid w:val="00BC56D0"/>
    <w:rsid w:val="00BC7A5D"/>
    <w:rsid w:val="00BC7D49"/>
    <w:rsid w:val="00BD24B4"/>
    <w:rsid w:val="00BD26CE"/>
    <w:rsid w:val="00BD2C27"/>
    <w:rsid w:val="00BD6521"/>
    <w:rsid w:val="00BE0783"/>
    <w:rsid w:val="00BE377B"/>
    <w:rsid w:val="00BE5241"/>
    <w:rsid w:val="00BF0315"/>
    <w:rsid w:val="00BF117F"/>
    <w:rsid w:val="00BF4FB4"/>
    <w:rsid w:val="00BF5131"/>
    <w:rsid w:val="00BF5253"/>
    <w:rsid w:val="00BF5922"/>
    <w:rsid w:val="00BF5A00"/>
    <w:rsid w:val="00BF72EC"/>
    <w:rsid w:val="00BF76D9"/>
    <w:rsid w:val="00C02958"/>
    <w:rsid w:val="00C04D4E"/>
    <w:rsid w:val="00C07F6E"/>
    <w:rsid w:val="00C10C80"/>
    <w:rsid w:val="00C10CB1"/>
    <w:rsid w:val="00C170BC"/>
    <w:rsid w:val="00C20E72"/>
    <w:rsid w:val="00C220BD"/>
    <w:rsid w:val="00C22905"/>
    <w:rsid w:val="00C237AC"/>
    <w:rsid w:val="00C25671"/>
    <w:rsid w:val="00C261CC"/>
    <w:rsid w:val="00C300E0"/>
    <w:rsid w:val="00C321FC"/>
    <w:rsid w:val="00C326C5"/>
    <w:rsid w:val="00C32921"/>
    <w:rsid w:val="00C33C6E"/>
    <w:rsid w:val="00C354D4"/>
    <w:rsid w:val="00C37E33"/>
    <w:rsid w:val="00C40455"/>
    <w:rsid w:val="00C40D79"/>
    <w:rsid w:val="00C434A5"/>
    <w:rsid w:val="00C45268"/>
    <w:rsid w:val="00C46973"/>
    <w:rsid w:val="00C51B52"/>
    <w:rsid w:val="00C51F92"/>
    <w:rsid w:val="00C52094"/>
    <w:rsid w:val="00C52E27"/>
    <w:rsid w:val="00C538AA"/>
    <w:rsid w:val="00C54476"/>
    <w:rsid w:val="00C55A5E"/>
    <w:rsid w:val="00C575A7"/>
    <w:rsid w:val="00C60EA8"/>
    <w:rsid w:val="00C61D64"/>
    <w:rsid w:val="00C62677"/>
    <w:rsid w:val="00C6506D"/>
    <w:rsid w:val="00C669AF"/>
    <w:rsid w:val="00C71CC3"/>
    <w:rsid w:val="00C7411B"/>
    <w:rsid w:val="00C759D5"/>
    <w:rsid w:val="00C82593"/>
    <w:rsid w:val="00C825CB"/>
    <w:rsid w:val="00C94E5D"/>
    <w:rsid w:val="00C96604"/>
    <w:rsid w:val="00CA0836"/>
    <w:rsid w:val="00CA4210"/>
    <w:rsid w:val="00CA7A87"/>
    <w:rsid w:val="00CB0F66"/>
    <w:rsid w:val="00CB119B"/>
    <w:rsid w:val="00CC1F22"/>
    <w:rsid w:val="00CC244C"/>
    <w:rsid w:val="00CC4BE8"/>
    <w:rsid w:val="00CD0859"/>
    <w:rsid w:val="00CD1210"/>
    <w:rsid w:val="00CD28FA"/>
    <w:rsid w:val="00CD37B6"/>
    <w:rsid w:val="00CD5007"/>
    <w:rsid w:val="00CD595D"/>
    <w:rsid w:val="00CD6597"/>
    <w:rsid w:val="00CD7569"/>
    <w:rsid w:val="00CE199D"/>
    <w:rsid w:val="00CE3D9F"/>
    <w:rsid w:val="00CE5268"/>
    <w:rsid w:val="00CE7E85"/>
    <w:rsid w:val="00CF05F5"/>
    <w:rsid w:val="00CF1637"/>
    <w:rsid w:val="00CF4857"/>
    <w:rsid w:val="00CF4919"/>
    <w:rsid w:val="00CF72D0"/>
    <w:rsid w:val="00D0262B"/>
    <w:rsid w:val="00D026EF"/>
    <w:rsid w:val="00D055EC"/>
    <w:rsid w:val="00D06F83"/>
    <w:rsid w:val="00D07A13"/>
    <w:rsid w:val="00D10CBD"/>
    <w:rsid w:val="00D10FDA"/>
    <w:rsid w:val="00D12B37"/>
    <w:rsid w:val="00D12B38"/>
    <w:rsid w:val="00D12C04"/>
    <w:rsid w:val="00D14A10"/>
    <w:rsid w:val="00D15F05"/>
    <w:rsid w:val="00D2173C"/>
    <w:rsid w:val="00D21B73"/>
    <w:rsid w:val="00D220F9"/>
    <w:rsid w:val="00D2452A"/>
    <w:rsid w:val="00D260BD"/>
    <w:rsid w:val="00D26482"/>
    <w:rsid w:val="00D30E30"/>
    <w:rsid w:val="00D326B9"/>
    <w:rsid w:val="00D40C0E"/>
    <w:rsid w:val="00D4114F"/>
    <w:rsid w:val="00D44CEE"/>
    <w:rsid w:val="00D46D67"/>
    <w:rsid w:val="00D501B3"/>
    <w:rsid w:val="00D5095F"/>
    <w:rsid w:val="00D52E7C"/>
    <w:rsid w:val="00D53024"/>
    <w:rsid w:val="00D54304"/>
    <w:rsid w:val="00D545E2"/>
    <w:rsid w:val="00D55B72"/>
    <w:rsid w:val="00D568F8"/>
    <w:rsid w:val="00D638CE"/>
    <w:rsid w:val="00D64673"/>
    <w:rsid w:val="00D6729D"/>
    <w:rsid w:val="00D704D4"/>
    <w:rsid w:val="00D73C03"/>
    <w:rsid w:val="00D74407"/>
    <w:rsid w:val="00D750EC"/>
    <w:rsid w:val="00D77244"/>
    <w:rsid w:val="00D83B3C"/>
    <w:rsid w:val="00D870A6"/>
    <w:rsid w:val="00D87579"/>
    <w:rsid w:val="00D93CAC"/>
    <w:rsid w:val="00D97F49"/>
    <w:rsid w:val="00DA24EC"/>
    <w:rsid w:val="00DA2ACB"/>
    <w:rsid w:val="00DA4DB6"/>
    <w:rsid w:val="00DA5B25"/>
    <w:rsid w:val="00DA65B3"/>
    <w:rsid w:val="00DB03F8"/>
    <w:rsid w:val="00DB20DA"/>
    <w:rsid w:val="00DB436C"/>
    <w:rsid w:val="00DB5FB0"/>
    <w:rsid w:val="00DC0CED"/>
    <w:rsid w:val="00DC69F5"/>
    <w:rsid w:val="00DC6BF2"/>
    <w:rsid w:val="00DD19F1"/>
    <w:rsid w:val="00DD3B78"/>
    <w:rsid w:val="00DD73F5"/>
    <w:rsid w:val="00DD7505"/>
    <w:rsid w:val="00DE12F6"/>
    <w:rsid w:val="00DE7EC5"/>
    <w:rsid w:val="00DF0FE9"/>
    <w:rsid w:val="00DF32D6"/>
    <w:rsid w:val="00DF48A4"/>
    <w:rsid w:val="00DF4C55"/>
    <w:rsid w:val="00DF66B6"/>
    <w:rsid w:val="00E00DB3"/>
    <w:rsid w:val="00E016C8"/>
    <w:rsid w:val="00E0240F"/>
    <w:rsid w:val="00E11EEE"/>
    <w:rsid w:val="00E12725"/>
    <w:rsid w:val="00E15D1D"/>
    <w:rsid w:val="00E20784"/>
    <w:rsid w:val="00E24537"/>
    <w:rsid w:val="00E2655F"/>
    <w:rsid w:val="00E27A33"/>
    <w:rsid w:val="00E318E8"/>
    <w:rsid w:val="00E33126"/>
    <w:rsid w:val="00E335A5"/>
    <w:rsid w:val="00E33B4F"/>
    <w:rsid w:val="00E37253"/>
    <w:rsid w:val="00E40CA5"/>
    <w:rsid w:val="00E4267D"/>
    <w:rsid w:val="00E42BF1"/>
    <w:rsid w:val="00E44DFC"/>
    <w:rsid w:val="00E539D7"/>
    <w:rsid w:val="00E54252"/>
    <w:rsid w:val="00E56F41"/>
    <w:rsid w:val="00E60D29"/>
    <w:rsid w:val="00E60DD2"/>
    <w:rsid w:val="00E631F8"/>
    <w:rsid w:val="00E63B56"/>
    <w:rsid w:val="00E7012F"/>
    <w:rsid w:val="00E70D9B"/>
    <w:rsid w:val="00E7217C"/>
    <w:rsid w:val="00E72D6C"/>
    <w:rsid w:val="00E73937"/>
    <w:rsid w:val="00E73D9E"/>
    <w:rsid w:val="00E73ED7"/>
    <w:rsid w:val="00E7455E"/>
    <w:rsid w:val="00E770E9"/>
    <w:rsid w:val="00E8025C"/>
    <w:rsid w:val="00E81EF5"/>
    <w:rsid w:val="00E8458E"/>
    <w:rsid w:val="00E84BFE"/>
    <w:rsid w:val="00E86D72"/>
    <w:rsid w:val="00E87A2C"/>
    <w:rsid w:val="00E87EB3"/>
    <w:rsid w:val="00E90AE7"/>
    <w:rsid w:val="00E91919"/>
    <w:rsid w:val="00E949F0"/>
    <w:rsid w:val="00E95BAB"/>
    <w:rsid w:val="00E95BCE"/>
    <w:rsid w:val="00E96A71"/>
    <w:rsid w:val="00E970D1"/>
    <w:rsid w:val="00EA1C71"/>
    <w:rsid w:val="00EA406B"/>
    <w:rsid w:val="00EA6719"/>
    <w:rsid w:val="00EB2263"/>
    <w:rsid w:val="00EC0EE2"/>
    <w:rsid w:val="00EC2B34"/>
    <w:rsid w:val="00EC5249"/>
    <w:rsid w:val="00EC6510"/>
    <w:rsid w:val="00EC72C7"/>
    <w:rsid w:val="00ED2302"/>
    <w:rsid w:val="00EE0B62"/>
    <w:rsid w:val="00EE618D"/>
    <w:rsid w:val="00EE7839"/>
    <w:rsid w:val="00EE79AE"/>
    <w:rsid w:val="00EF1D28"/>
    <w:rsid w:val="00EF3E7A"/>
    <w:rsid w:val="00EF4B14"/>
    <w:rsid w:val="00EF5C25"/>
    <w:rsid w:val="00EF6266"/>
    <w:rsid w:val="00F012C5"/>
    <w:rsid w:val="00F013DE"/>
    <w:rsid w:val="00F04AEA"/>
    <w:rsid w:val="00F14321"/>
    <w:rsid w:val="00F1453B"/>
    <w:rsid w:val="00F16C7F"/>
    <w:rsid w:val="00F16D62"/>
    <w:rsid w:val="00F209DA"/>
    <w:rsid w:val="00F220F0"/>
    <w:rsid w:val="00F23134"/>
    <w:rsid w:val="00F23DDF"/>
    <w:rsid w:val="00F2528A"/>
    <w:rsid w:val="00F27096"/>
    <w:rsid w:val="00F27EFB"/>
    <w:rsid w:val="00F367F5"/>
    <w:rsid w:val="00F37D35"/>
    <w:rsid w:val="00F40F34"/>
    <w:rsid w:val="00F42415"/>
    <w:rsid w:val="00F47146"/>
    <w:rsid w:val="00F52BA6"/>
    <w:rsid w:val="00F53088"/>
    <w:rsid w:val="00F53885"/>
    <w:rsid w:val="00F54CFA"/>
    <w:rsid w:val="00F6510F"/>
    <w:rsid w:val="00F66E19"/>
    <w:rsid w:val="00F701A7"/>
    <w:rsid w:val="00F71724"/>
    <w:rsid w:val="00F768CC"/>
    <w:rsid w:val="00F76E64"/>
    <w:rsid w:val="00F85EDA"/>
    <w:rsid w:val="00F90B2D"/>
    <w:rsid w:val="00F92A03"/>
    <w:rsid w:val="00F9467A"/>
    <w:rsid w:val="00FA05DE"/>
    <w:rsid w:val="00FA0D43"/>
    <w:rsid w:val="00FA0F31"/>
    <w:rsid w:val="00FA3AF7"/>
    <w:rsid w:val="00FA3ED2"/>
    <w:rsid w:val="00FA5696"/>
    <w:rsid w:val="00FB1265"/>
    <w:rsid w:val="00FB38D7"/>
    <w:rsid w:val="00FB4528"/>
    <w:rsid w:val="00FB7E99"/>
    <w:rsid w:val="00FC1C8A"/>
    <w:rsid w:val="00FC6EAE"/>
    <w:rsid w:val="00FD01A2"/>
    <w:rsid w:val="00FD5425"/>
    <w:rsid w:val="00FD6835"/>
    <w:rsid w:val="00FD7BA0"/>
    <w:rsid w:val="00FE3688"/>
    <w:rsid w:val="00FE3F03"/>
    <w:rsid w:val="00FE6669"/>
    <w:rsid w:val="00FF164F"/>
    <w:rsid w:val="00FF1B5D"/>
    <w:rsid w:val="00FF2278"/>
    <w:rsid w:val="00FF31A4"/>
    <w:rsid w:val="00FF67A8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1D5844-C878-4C88-8EAA-D3B697DA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0D9B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semiHidden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  <w:style w:type="character" w:customStyle="1" w:styleId="CharStyle6">
    <w:name w:val="Char Style 6"/>
    <w:basedOn w:val="a0"/>
    <w:link w:val="Style5"/>
    <w:uiPriority w:val="99"/>
    <w:locked/>
    <w:rsid w:val="00D0262B"/>
    <w:rPr>
      <w:b/>
      <w:bCs/>
      <w:sz w:val="23"/>
      <w:szCs w:val="23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D0262B"/>
    <w:pPr>
      <w:shd w:val="clear" w:color="auto" w:fill="FFFFFF"/>
      <w:suppressAutoHyphens w:val="0"/>
      <w:autoSpaceDN/>
      <w:spacing w:line="278" w:lineRule="exact"/>
      <w:jc w:val="both"/>
      <w:textAlignment w:val="auto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14C2D"/>
    <w:rsid w:val="00026FD6"/>
    <w:rsid w:val="00040D37"/>
    <w:rsid w:val="00050CD8"/>
    <w:rsid w:val="00071E55"/>
    <w:rsid w:val="0007292D"/>
    <w:rsid w:val="00076236"/>
    <w:rsid w:val="000C4F25"/>
    <w:rsid w:val="00112D1C"/>
    <w:rsid w:val="001231DA"/>
    <w:rsid w:val="00142F38"/>
    <w:rsid w:val="001465C9"/>
    <w:rsid w:val="00162747"/>
    <w:rsid w:val="00164DDF"/>
    <w:rsid w:val="00185E27"/>
    <w:rsid w:val="00196162"/>
    <w:rsid w:val="001A0104"/>
    <w:rsid w:val="001C0357"/>
    <w:rsid w:val="001C78FD"/>
    <w:rsid w:val="001D3C4F"/>
    <w:rsid w:val="001D7693"/>
    <w:rsid w:val="001E11D6"/>
    <w:rsid w:val="001F21D6"/>
    <w:rsid w:val="001F78E3"/>
    <w:rsid w:val="002064E2"/>
    <w:rsid w:val="00221ED9"/>
    <w:rsid w:val="00226D83"/>
    <w:rsid w:val="00263315"/>
    <w:rsid w:val="002743E0"/>
    <w:rsid w:val="00295732"/>
    <w:rsid w:val="002A52E9"/>
    <w:rsid w:val="00313F55"/>
    <w:rsid w:val="003209FD"/>
    <w:rsid w:val="00346F86"/>
    <w:rsid w:val="003A4DAD"/>
    <w:rsid w:val="003C4BAE"/>
    <w:rsid w:val="003D7983"/>
    <w:rsid w:val="003F21EB"/>
    <w:rsid w:val="003F3D3D"/>
    <w:rsid w:val="0040424B"/>
    <w:rsid w:val="00420DDC"/>
    <w:rsid w:val="0043550F"/>
    <w:rsid w:val="0048078C"/>
    <w:rsid w:val="004A7906"/>
    <w:rsid w:val="004E5A0F"/>
    <w:rsid w:val="005047D0"/>
    <w:rsid w:val="00516B60"/>
    <w:rsid w:val="00524600"/>
    <w:rsid w:val="00533F2A"/>
    <w:rsid w:val="005350CB"/>
    <w:rsid w:val="0054154C"/>
    <w:rsid w:val="00560663"/>
    <w:rsid w:val="005830BB"/>
    <w:rsid w:val="00595D1B"/>
    <w:rsid w:val="005B46E8"/>
    <w:rsid w:val="005B70C7"/>
    <w:rsid w:val="005C3AF8"/>
    <w:rsid w:val="005E3785"/>
    <w:rsid w:val="00621F90"/>
    <w:rsid w:val="00630613"/>
    <w:rsid w:val="00634FEF"/>
    <w:rsid w:val="00667567"/>
    <w:rsid w:val="00672A2F"/>
    <w:rsid w:val="00674514"/>
    <w:rsid w:val="006B62D7"/>
    <w:rsid w:val="006C41C9"/>
    <w:rsid w:val="006C605E"/>
    <w:rsid w:val="006D4803"/>
    <w:rsid w:val="006E608F"/>
    <w:rsid w:val="00710D11"/>
    <w:rsid w:val="00725F4A"/>
    <w:rsid w:val="00745B17"/>
    <w:rsid w:val="00770B27"/>
    <w:rsid w:val="00782A20"/>
    <w:rsid w:val="00787A84"/>
    <w:rsid w:val="00790978"/>
    <w:rsid w:val="007A1B93"/>
    <w:rsid w:val="007A34A8"/>
    <w:rsid w:val="007A5B54"/>
    <w:rsid w:val="007E5A68"/>
    <w:rsid w:val="007E6D60"/>
    <w:rsid w:val="007F750B"/>
    <w:rsid w:val="00813F47"/>
    <w:rsid w:val="00825041"/>
    <w:rsid w:val="00871C50"/>
    <w:rsid w:val="008A051B"/>
    <w:rsid w:val="008A214B"/>
    <w:rsid w:val="008A5088"/>
    <w:rsid w:val="008B3D9C"/>
    <w:rsid w:val="008B6F49"/>
    <w:rsid w:val="008C0A02"/>
    <w:rsid w:val="008D4AC2"/>
    <w:rsid w:val="008E3F25"/>
    <w:rsid w:val="00913093"/>
    <w:rsid w:val="00973410"/>
    <w:rsid w:val="00985FDD"/>
    <w:rsid w:val="009E5F04"/>
    <w:rsid w:val="009F696C"/>
    <w:rsid w:val="00A0217A"/>
    <w:rsid w:val="00A03A23"/>
    <w:rsid w:val="00A03A3E"/>
    <w:rsid w:val="00A135FB"/>
    <w:rsid w:val="00A219EC"/>
    <w:rsid w:val="00A464F3"/>
    <w:rsid w:val="00A66F1D"/>
    <w:rsid w:val="00A733A3"/>
    <w:rsid w:val="00AC63FC"/>
    <w:rsid w:val="00AD4B1F"/>
    <w:rsid w:val="00AE371D"/>
    <w:rsid w:val="00AE6AEC"/>
    <w:rsid w:val="00AF3B31"/>
    <w:rsid w:val="00B00C51"/>
    <w:rsid w:val="00B04D94"/>
    <w:rsid w:val="00B44941"/>
    <w:rsid w:val="00B4771A"/>
    <w:rsid w:val="00B84635"/>
    <w:rsid w:val="00BD6B6F"/>
    <w:rsid w:val="00C0276B"/>
    <w:rsid w:val="00C0454D"/>
    <w:rsid w:val="00C2578A"/>
    <w:rsid w:val="00C402EA"/>
    <w:rsid w:val="00C4288B"/>
    <w:rsid w:val="00C43419"/>
    <w:rsid w:val="00C5630A"/>
    <w:rsid w:val="00C71625"/>
    <w:rsid w:val="00CC2E9F"/>
    <w:rsid w:val="00CD1522"/>
    <w:rsid w:val="00D02541"/>
    <w:rsid w:val="00D629F0"/>
    <w:rsid w:val="00D91D3C"/>
    <w:rsid w:val="00D95C08"/>
    <w:rsid w:val="00DD7009"/>
    <w:rsid w:val="00DD7EC4"/>
    <w:rsid w:val="00DE07B2"/>
    <w:rsid w:val="00E13C19"/>
    <w:rsid w:val="00E143F7"/>
    <w:rsid w:val="00E316BF"/>
    <w:rsid w:val="00E357CF"/>
    <w:rsid w:val="00E7222C"/>
    <w:rsid w:val="00EA43FE"/>
    <w:rsid w:val="00EC695D"/>
    <w:rsid w:val="00ED0BE8"/>
    <w:rsid w:val="00ED4416"/>
    <w:rsid w:val="00EE42F6"/>
    <w:rsid w:val="00EF578A"/>
    <w:rsid w:val="00F37DCE"/>
    <w:rsid w:val="00F5624D"/>
    <w:rsid w:val="00F712AA"/>
    <w:rsid w:val="00FC2300"/>
    <w:rsid w:val="00FD4A2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51E7-7A2F-4FA1-ADBD-F3CEB951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2</cp:revision>
  <cp:lastPrinted>2020-02-28T13:42:00Z</cp:lastPrinted>
  <dcterms:created xsi:type="dcterms:W3CDTF">2020-06-10T11:29:00Z</dcterms:created>
  <dcterms:modified xsi:type="dcterms:W3CDTF">2020-06-10T11:29:00Z</dcterms:modified>
</cp:coreProperties>
</file>