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43642" w14:textId="77777777" w:rsidR="00BA0DA1" w:rsidRDefault="00BA0DA1" w:rsidP="00BA0DA1">
      <w:pPr>
        <w:spacing w:line="240" w:lineRule="auto"/>
        <w:jc w:val="both"/>
        <w:rPr>
          <w:sz w:val="28"/>
        </w:rPr>
      </w:pPr>
    </w:p>
    <w:p w14:paraId="0F424C89" w14:textId="77777777" w:rsidR="00BA0DA1" w:rsidRPr="00BA0DA1" w:rsidRDefault="00BA0DA1" w:rsidP="00BA0DA1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Обсуждение </w:t>
      </w:r>
      <w:r w:rsidRPr="00BA0DA1">
        <w:rPr>
          <w:b/>
          <w:sz w:val="28"/>
        </w:rPr>
        <w:t>подход</w:t>
      </w:r>
      <w:r>
        <w:rPr>
          <w:b/>
          <w:sz w:val="28"/>
        </w:rPr>
        <w:t>ов</w:t>
      </w:r>
      <w:r w:rsidRPr="00BA0DA1">
        <w:rPr>
          <w:b/>
          <w:sz w:val="28"/>
        </w:rPr>
        <w:t xml:space="preserve"> к разработке стратеги</w:t>
      </w:r>
      <w:r>
        <w:rPr>
          <w:b/>
          <w:sz w:val="28"/>
        </w:rPr>
        <w:t>и</w:t>
      </w:r>
      <w:r w:rsidRPr="00BA0DA1">
        <w:rPr>
          <w:b/>
          <w:sz w:val="28"/>
        </w:rPr>
        <w:t xml:space="preserve"> дальнейшего развития бухгалтерского учета и аудиторской деятельности</w:t>
      </w:r>
    </w:p>
    <w:p w14:paraId="7D7ECCFA" w14:textId="77777777" w:rsidR="00BA0DA1" w:rsidRDefault="00BA0DA1" w:rsidP="001D20D1">
      <w:pPr>
        <w:spacing w:line="240" w:lineRule="auto"/>
        <w:ind w:firstLine="709"/>
        <w:jc w:val="both"/>
        <w:rPr>
          <w:sz w:val="28"/>
        </w:rPr>
      </w:pPr>
    </w:p>
    <w:p w14:paraId="048A8F48" w14:textId="77777777" w:rsidR="00FF7582" w:rsidRDefault="00FF7582" w:rsidP="00BA0DA1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26 марта </w:t>
      </w:r>
      <w:proofErr w:type="spellStart"/>
      <w:r>
        <w:rPr>
          <w:sz w:val="28"/>
        </w:rPr>
        <w:t>с.г</w:t>
      </w:r>
      <w:proofErr w:type="spellEnd"/>
      <w:r>
        <w:rPr>
          <w:sz w:val="28"/>
        </w:rPr>
        <w:t xml:space="preserve">. </w:t>
      </w:r>
      <w:r w:rsidR="00BA0DA1" w:rsidRPr="00BA0DA1">
        <w:rPr>
          <w:sz w:val="28"/>
        </w:rPr>
        <w:t>Министерство финансов Российской Федерации и Научно-исследовательский финансовый институт пров</w:t>
      </w:r>
      <w:r w:rsidR="00BA0DA1">
        <w:rPr>
          <w:sz w:val="28"/>
        </w:rPr>
        <w:t>ели</w:t>
      </w:r>
      <w:r w:rsidR="00BA0DA1" w:rsidRPr="00BA0DA1">
        <w:rPr>
          <w:sz w:val="28"/>
        </w:rPr>
        <w:t xml:space="preserve"> круглый стол, на котором обсу</w:t>
      </w:r>
      <w:r>
        <w:rPr>
          <w:sz w:val="28"/>
        </w:rPr>
        <w:t>ждались</w:t>
      </w:r>
      <w:r w:rsidR="00BA0DA1" w:rsidRPr="00BA0DA1">
        <w:rPr>
          <w:sz w:val="28"/>
        </w:rPr>
        <w:t xml:space="preserve"> подходы к разработке стратегического документа по вопросам дальнейшего развития бухгалтерского учета и аудиторской деятельности в Российской Федерации.</w:t>
      </w:r>
      <w:r>
        <w:rPr>
          <w:sz w:val="28"/>
        </w:rPr>
        <w:t xml:space="preserve"> В мероприятии приняли участие</w:t>
      </w:r>
      <w:r w:rsidRPr="00BA0DA1">
        <w:rPr>
          <w:sz w:val="28"/>
        </w:rPr>
        <w:t xml:space="preserve"> представители делового и профессионального сообществ, органов государственной власти, </w:t>
      </w:r>
      <w:r>
        <w:rPr>
          <w:sz w:val="28"/>
        </w:rPr>
        <w:t xml:space="preserve">Банка России, вузов, </w:t>
      </w:r>
      <w:r w:rsidRPr="00BA0DA1">
        <w:rPr>
          <w:sz w:val="28"/>
        </w:rPr>
        <w:t>научных кругов.</w:t>
      </w:r>
    </w:p>
    <w:p w14:paraId="52A76564" w14:textId="77777777" w:rsidR="00FF7582" w:rsidRDefault="00FF7582" w:rsidP="00BA0DA1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В ходе обсуждения</w:t>
      </w:r>
      <w:r w:rsidRPr="001D20D1">
        <w:rPr>
          <w:sz w:val="28"/>
        </w:rPr>
        <w:t xml:space="preserve"> отме</w:t>
      </w:r>
      <w:r>
        <w:rPr>
          <w:sz w:val="28"/>
        </w:rPr>
        <w:t>чено</w:t>
      </w:r>
      <w:r w:rsidRPr="001D20D1">
        <w:rPr>
          <w:sz w:val="28"/>
        </w:rPr>
        <w:t xml:space="preserve"> значение документа для </w:t>
      </w:r>
      <w:r>
        <w:rPr>
          <w:sz w:val="28"/>
        </w:rPr>
        <w:t xml:space="preserve">определения </w:t>
      </w:r>
      <w:r w:rsidRPr="00BA0DA1">
        <w:rPr>
          <w:sz w:val="28"/>
        </w:rPr>
        <w:t>перспектив системы бухгалтерского учета и аудиторской деятельности в Российской Федерации.</w:t>
      </w:r>
      <w:r>
        <w:rPr>
          <w:sz w:val="28"/>
        </w:rPr>
        <w:t xml:space="preserve"> Участники круглого стола согласились с тем, что стратегический документ должен охватывать вопросы </w:t>
      </w:r>
      <w:r w:rsidRPr="00BA0DA1">
        <w:rPr>
          <w:sz w:val="28"/>
        </w:rPr>
        <w:t>бухгалтерского учета, финансовой отчетности и аудиторской деятельности</w:t>
      </w:r>
      <w:r>
        <w:rPr>
          <w:sz w:val="28"/>
        </w:rPr>
        <w:t xml:space="preserve">. Некоторые специалисты предложили распространить документ также на </w:t>
      </w:r>
      <w:r w:rsidR="00271581">
        <w:rPr>
          <w:sz w:val="28"/>
        </w:rPr>
        <w:t>отчетность об устойчивости</w:t>
      </w:r>
      <w:r>
        <w:rPr>
          <w:sz w:val="28"/>
        </w:rPr>
        <w:t xml:space="preserve">. </w:t>
      </w:r>
    </w:p>
    <w:p w14:paraId="7AE99BEB" w14:textId="77777777" w:rsidR="00C77804" w:rsidRDefault="00FF7582" w:rsidP="00BA0DA1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Участники мероприятия пришли к выводу об отсутствии </w:t>
      </w:r>
      <w:r w:rsidR="00C77804">
        <w:rPr>
          <w:sz w:val="28"/>
        </w:rPr>
        <w:t xml:space="preserve">оснований и </w:t>
      </w:r>
      <w:r>
        <w:rPr>
          <w:sz w:val="28"/>
        </w:rPr>
        <w:t xml:space="preserve">необходимости в </w:t>
      </w:r>
      <w:r w:rsidR="007426B3">
        <w:rPr>
          <w:sz w:val="28"/>
        </w:rPr>
        <w:t xml:space="preserve">концептуальном </w:t>
      </w:r>
      <w:r w:rsidRPr="00BA0DA1">
        <w:rPr>
          <w:sz w:val="28"/>
        </w:rPr>
        <w:t>пересмотр</w:t>
      </w:r>
      <w:r>
        <w:rPr>
          <w:sz w:val="28"/>
        </w:rPr>
        <w:t>е</w:t>
      </w:r>
      <w:r w:rsidRPr="00BA0DA1">
        <w:rPr>
          <w:sz w:val="28"/>
        </w:rPr>
        <w:t xml:space="preserve"> </w:t>
      </w:r>
      <w:r w:rsidR="007426B3">
        <w:rPr>
          <w:sz w:val="28"/>
        </w:rPr>
        <w:t>действующей в стране</w:t>
      </w:r>
      <w:r>
        <w:rPr>
          <w:sz w:val="28"/>
        </w:rPr>
        <w:t xml:space="preserve"> системы бухгалтерского учета и аудита</w:t>
      </w:r>
      <w:r w:rsidR="00C77804">
        <w:rPr>
          <w:sz w:val="28"/>
        </w:rPr>
        <w:t>.</w:t>
      </w:r>
      <w:r w:rsidRPr="00BA0DA1">
        <w:rPr>
          <w:sz w:val="28"/>
        </w:rPr>
        <w:t xml:space="preserve"> </w:t>
      </w:r>
      <w:r w:rsidR="00C77804">
        <w:rPr>
          <w:sz w:val="28"/>
        </w:rPr>
        <w:t>Подчеркивалось, что сложившаяся система в целом обеспечивает представление необходимой информации о деятельности экономических субъектов участникам гражданского оборота. В связи с этим новый стратегический документ должен быть нацелен</w:t>
      </w:r>
      <w:r w:rsidR="007426B3">
        <w:rPr>
          <w:sz w:val="28"/>
        </w:rPr>
        <w:t>, главным образом,</w:t>
      </w:r>
      <w:r w:rsidR="00C77804">
        <w:rPr>
          <w:sz w:val="28"/>
        </w:rPr>
        <w:t xml:space="preserve"> на дальнейшее повышение достоверности</w:t>
      </w:r>
      <w:r w:rsidR="00271581">
        <w:rPr>
          <w:sz w:val="28"/>
        </w:rPr>
        <w:t>,</w:t>
      </w:r>
      <w:r w:rsidR="00C77804">
        <w:rPr>
          <w:sz w:val="28"/>
        </w:rPr>
        <w:t xml:space="preserve"> своевременности</w:t>
      </w:r>
      <w:r w:rsidR="00271581">
        <w:rPr>
          <w:sz w:val="28"/>
        </w:rPr>
        <w:t xml:space="preserve"> и комплексности</w:t>
      </w:r>
      <w:r w:rsidR="00C77804">
        <w:rPr>
          <w:sz w:val="28"/>
        </w:rPr>
        <w:t xml:space="preserve"> такой информации. Для достижения этого в разрабатываемом документе следует определить необходимые «</w:t>
      </w:r>
      <w:r w:rsidR="00C77804" w:rsidRPr="00BA0DA1">
        <w:rPr>
          <w:sz w:val="28"/>
        </w:rPr>
        <w:t xml:space="preserve">точечные» изменения </w:t>
      </w:r>
      <w:r w:rsidR="007426B3">
        <w:rPr>
          <w:sz w:val="28"/>
        </w:rPr>
        <w:t>сложившейся системы</w:t>
      </w:r>
      <w:r w:rsidR="00C77804">
        <w:rPr>
          <w:sz w:val="28"/>
        </w:rPr>
        <w:t xml:space="preserve"> и</w:t>
      </w:r>
      <w:r w:rsidR="00C77804" w:rsidRPr="00BA0DA1">
        <w:rPr>
          <w:sz w:val="28"/>
        </w:rPr>
        <w:t xml:space="preserve"> </w:t>
      </w:r>
      <w:r w:rsidR="00C77804">
        <w:rPr>
          <w:sz w:val="28"/>
        </w:rPr>
        <w:t>с</w:t>
      </w:r>
      <w:r w:rsidR="00C77804" w:rsidRPr="00BA0DA1">
        <w:rPr>
          <w:sz w:val="28"/>
        </w:rPr>
        <w:t>корректиров</w:t>
      </w:r>
      <w:r w:rsidR="00C77804">
        <w:rPr>
          <w:sz w:val="28"/>
        </w:rPr>
        <w:t>ать</w:t>
      </w:r>
      <w:r w:rsidR="00C77804" w:rsidRPr="00BA0DA1">
        <w:rPr>
          <w:sz w:val="28"/>
        </w:rPr>
        <w:t xml:space="preserve"> направлени</w:t>
      </w:r>
      <w:r w:rsidR="00C77804">
        <w:rPr>
          <w:sz w:val="28"/>
        </w:rPr>
        <w:t>я</w:t>
      </w:r>
      <w:r w:rsidR="007426B3">
        <w:rPr>
          <w:sz w:val="28"/>
        </w:rPr>
        <w:t xml:space="preserve"> ее</w:t>
      </w:r>
      <w:r w:rsidR="00C77804" w:rsidRPr="00BA0DA1">
        <w:rPr>
          <w:sz w:val="28"/>
        </w:rPr>
        <w:t xml:space="preserve"> </w:t>
      </w:r>
      <w:r w:rsidR="007426B3">
        <w:rPr>
          <w:sz w:val="28"/>
        </w:rPr>
        <w:t>развития</w:t>
      </w:r>
      <w:r w:rsidR="00C77804">
        <w:rPr>
          <w:sz w:val="28"/>
        </w:rPr>
        <w:t>.</w:t>
      </w:r>
    </w:p>
    <w:p w14:paraId="6F0F8A78" w14:textId="77777777" w:rsidR="00C77804" w:rsidRDefault="00C77804" w:rsidP="00BA0DA1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В ходе обсуждения высказаны разные мнения по поводу </w:t>
      </w:r>
      <w:r w:rsidRPr="00BA0DA1">
        <w:rPr>
          <w:sz w:val="28"/>
        </w:rPr>
        <w:t>временно</w:t>
      </w:r>
      <w:r>
        <w:rPr>
          <w:sz w:val="28"/>
        </w:rPr>
        <w:t>го</w:t>
      </w:r>
      <w:r w:rsidRPr="00BA0DA1">
        <w:rPr>
          <w:sz w:val="28"/>
        </w:rPr>
        <w:t xml:space="preserve"> горизонт</w:t>
      </w:r>
      <w:r>
        <w:rPr>
          <w:sz w:val="28"/>
        </w:rPr>
        <w:t>а</w:t>
      </w:r>
      <w:r w:rsidRPr="00BA0DA1">
        <w:rPr>
          <w:sz w:val="28"/>
        </w:rPr>
        <w:t>, охватываем</w:t>
      </w:r>
      <w:r>
        <w:rPr>
          <w:sz w:val="28"/>
        </w:rPr>
        <w:t>ого</w:t>
      </w:r>
      <w:r w:rsidRPr="00BA0DA1">
        <w:rPr>
          <w:sz w:val="28"/>
        </w:rPr>
        <w:t xml:space="preserve"> стратегическим документом</w:t>
      </w:r>
      <w:r>
        <w:rPr>
          <w:sz w:val="28"/>
        </w:rPr>
        <w:t xml:space="preserve">. Некоторые специалисты считают целесообразным принятие документа на долгосрочный период, как минимум, </w:t>
      </w:r>
      <w:r w:rsidR="00B917E7">
        <w:rPr>
          <w:sz w:val="28"/>
        </w:rPr>
        <w:br/>
      </w:r>
      <w:r>
        <w:rPr>
          <w:sz w:val="28"/>
        </w:rPr>
        <w:t xml:space="preserve">до 2030 г. Часть участников круглого стола сочли более </w:t>
      </w:r>
      <w:r w:rsidR="00271581">
        <w:rPr>
          <w:sz w:val="28"/>
        </w:rPr>
        <w:t>актуальной</w:t>
      </w:r>
      <w:r>
        <w:rPr>
          <w:sz w:val="28"/>
        </w:rPr>
        <w:t xml:space="preserve"> разработку документа краткосрочного или среднесрочного характера.</w:t>
      </w:r>
    </w:p>
    <w:p w14:paraId="4240006D" w14:textId="77777777" w:rsidR="00253354" w:rsidRDefault="00253354" w:rsidP="00253354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Особо обращено внимание на вопросы </w:t>
      </w:r>
      <w:r w:rsidRPr="00BA0DA1">
        <w:rPr>
          <w:sz w:val="28"/>
        </w:rPr>
        <w:t>обеспечени</w:t>
      </w:r>
      <w:r>
        <w:rPr>
          <w:sz w:val="28"/>
        </w:rPr>
        <w:t>я</w:t>
      </w:r>
      <w:r w:rsidRPr="00BA0DA1">
        <w:rPr>
          <w:sz w:val="28"/>
        </w:rPr>
        <w:t xml:space="preserve"> реалистичности целей и задач развития системы бухгалтерского учета и аудиторской деятельности</w:t>
      </w:r>
      <w:r>
        <w:rPr>
          <w:sz w:val="28"/>
        </w:rPr>
        <w:t xml:space="preserve">, а также </w:t>
      </w:r>
      <w:r w:rsidRPr="00BA0DA1">
        <w:rPr>
          <w:sz w:val="28"/>
        </w:rPr>
        <w:t>возможности оценки достижений развития с использованием количественных и качественных целевых показателей</w:t>
      </w:r>
      <w:r>
        <w:rPr>
          <w:sz w:val="28"/>
        </w:rPr>
        <w:t>.</w:t>
      </w:r>
    </w:p>
    <w:p w14:paraId="2C5D1F8E" w14:textId="77777777" w:rsidR="00BA0DA1" w:rsidRDefault="00253354" w:rsidP="00BA0DA1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Прошедший круглый стол продолжил серию обсуждений вопросов развития системы бухгалтерского учета и аудита в стране, начатую в январе на круглом столе, посвященном итогам реализации Концепции развития аудиторской деятельности до 2024 г. </w:t>
      </w:r>
      <w:r w:rsidR="00BA0DA1" w:rsidRPr="00BA0DA1">
        <w:rPr>
          <w:sz w:val="28"/>
        </w:rPr>
        <w:t xml:space="preserve">По результатам </w:t>
      </w:r>
      <w:r>
        <w:rPr>
          <w:sz w:val="28"/>
        </w:rPr>
        <w:t>круглых столов</w:t>
      </w:r>
      <w:r w:rsidR="00BA0DA1" w:rsidRPr="00BA0DA1">
        <w:rPr>
          <w:sz w:val="28"/>
        </w:rPr>
        <w:t xml:space="preserve"> будет подготовлен проект стратегического документа, который будет вынесен на общественное обсуждение.  </w:t>
      </w:r>
    </w:p>
    <w:p w14:paraId="0B9048C8" w14:textId="77777777" w:rsidR="00CB0068" w:rsidRDefault="00CB0068" w:rsidP="00CB0068">
      <w:pPr>
        <w:spacing w:line="240" w:lineRule="auto"/>
        <w:jc w:val="both"/>
        <w:rPr>
          <w:sz w:val="28"/>
        </w:rPr>
      </w:pPr>
    </w:p>
    <w:p w14:paraId="3944CAFE" w14:textId="77777777" w:rsidR="00150F27" w:rsidRDefault="00150F27" w:rsidP="00150F27">
      <w:pPr>
        <w:pStyle w:val="Standard"/>
        <w:jc w:val="both"/>
        <w:rPr>
          <w:i/>
        </w:rPr>
      </w:pPr>
      <w:r>
        <w:rPr>
          <w:i/>
        </w:rPr>
        <w:t>Департамент регулирования бухгалтерского учета,</w:t>
      </w:r>
    </w:p>
    <w:p w14:paraId="1F2C3DCE" w14:textId="77777777" w:rsidR="00150F27" w:rsidRDefault="00150F27" w:rsidP="00150F27">
      <w:pPr>
        <w:pStyle w:val="Standard"/>
        <w:jc w:val="both"/>
        <w:rPr>
          <w:i/>
        </w:rPr>
      </w:pPr>
      <w:r>
        <w:rPr>
          <w:i/>
        </w:rPr>
        <w:t>финансовой отчетности и аудиторской деятельности</w:t>
      </w:r>
    </w:p>
    <w:p w14:paraId="7F4BBEE8" w14:textId="77777777" w:rsidR="00BA0DA1" w:rsidRPr="00736D27" w:rsidRDefault="00150F27" w:rsidP="007318FC">
      <w:pPr>
        <w:pStyle w:val="Standard"/>
        <w:jc w:val="both"/>
      </w:pPr>
      <w:r>
        <w:rPr>
          <w:i/>
        </w:rPr>
        <w:t>Минфина России</w:t>
      </w:r>
    </w:p>
    <w:sectPr w:rsidR="00BA0DA1" w:rsidRPr="00736D27" w:rsidSect="00CB0068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C49FC" w14:textId="77777777" w:rsidR="00BA1270" w:rsidRDefault="00BA1270" w:rsidP="00736D27">
      <w:pPr>
        <w:spacing w:before="0" w:after="0" w:line="240" w:lineRule="auto"/>
      </w:pPr>
      <w:r>
        <w:separator/>
      </w:r>
    </w:p>
  </w:endnote>
  <w:endnote w:type="continuationSeparator" w:id="0">
    <w:p w14:paraId="45B12D17" w14:textId="77777777" w:rsidR="00BA1270" w:rsidRDefault="00BA1270" w:rsidP="00736D2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7B788" w14:textId="77777777" w:rsidR="00BA1270" w:rsidRDefault="00BA1270" w:rsidP="00736D27">
      <w:pPr>
        <w:spacing w:before="0" w:after="0" w:line="240" w:lineRule="auto"/>
      </w:pPr>
      <w:r>
        <w:separator/>
      </w:r>
    </w:p>
  </w:footnote>
  <w:footnote w:type="continuationSeparator" w:id="0">
    <w:p w14:paraId="3E432DA3" w14:textId="77777777" w:rsidR="00BA1270" w:rsidRDefault="00BA1270" w:rsidP="00736D2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D27"/>
    <w:rsid w:val="00011F91"/>
    <w:rsid w:val="000321C4"/>
    <w:rsid w:val="0010279B"/>
    <w:rsid w:val="00150F27"/>
    <w:rsid w:val="001A449F"/>
    <w:rsid w:val="001D20D1"/>
    <w:rsid w:val="00253354"/>
    <w:rsid w:val="002549F7"/>
    <w:rsid w:val="00271581"/>
    <w:rsid w:val="002D5882"/>
    <w:rsid w:val="002E4C34"/>
    <w:rsid w:val="00367428"/>
    <w:rsid w:val="00435331"/>
    <w:rsid w:val="004442B4"/>
    <w:rsid w:val="004A04A0"/>
    <w:rsid w:val="004C3163"/>
    <w:rsid w:val="0051764B"/>
    <w:rsid w:val="005A0DFF"/>
    <w:rsid w:val="006277E6"/>
    <w:rsid w:val="00642231"/>
    <w:rsid w:val="006D0F55"/>
    <w:rsid w:val="00701282"/>
    <w:rsid w:val="007318FC"/>
    <w:rsid w:val="00736D27"/>
    <w:rsid w:val="007426B3"/>
    <w:rsid w:val="00786F12"/>
    <w:rsid w:val="00834C7F"/>
    <w:rsid w:val="00895DF0"/>
    <w:rsid w:val="008C3C90"/>
    <w:rsid w:val="00941BAB"/>
    <w:rsid w:val="00942A3E"/>
    <w:rsid w:val="009B3863"/>
    <w:rsid w:val="009D4D7B"/>
    <w:rsid w:val="00A041DE"/>
    <w:rsid w:val="00A25FF6"/>
    <w:rsid w:val="00AB0531"/>
    <w:rsid w:val="00B11DDC"/>
    <w:rsid w:val="00B44322"/>
    <w:rsid w:val="00B917E7"/>
    <w:rsid w:val="00BA0DA1"/>
    <w:rsid w:val="00BA1270"/>
    <w:rsid w:val="00BE557B"/>
    <w:rsid w:val="00BF2B33"/>
    <w:rsid w:val="00C37707"/>
    <w:rsid w:val="00C77804"/>
    <w:rsid w:val="00CB0068"/>
    <w:rsid w:val="00D61C3E"/>
    <w:rsid w:val="00DA0136"/>
    <w:rsid w:val="00DE511E"/>
    <w:rsid w:val="00E13166"/>
    <w:rsid w:val="00E6648D"/>
    <w:rsid w:val="00E86B07"/>
    <w:rsid w:val="00EF163B"/>
    <w:rsid w:val="00FD3B37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1AE2C"/>
  <w15:docId w15:val="{0FF72E98-0A5F-4848-B2D5-F3FFA2B3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D27"/>
    <w:pPr>
      <w:spacing w:before="240" w:after="240" w:line="360" w:lineRule="auto"/>
      <w:contextualSpacing/>
    </w:pPr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D27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6D27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6D27"/>
    <w:rPr>
      <w:rFonts w:ascii="Times New Roman" w:hAnsi="Times New Roman" w:cs="Times New Roman"/>
      <w:sz w:val="24"/>
      <w:szCs w:val="28"/>
    </w:rPr>
  </w:style>
  <w:style w:type="paragraph" w:styleId="a6">
    <w:name w:val="footer"/>
    <w:basedOn w:val="a"/>
    <w:link w:val="a7"/>
    <w:uiPriority w:val="99"/>
    <w:unhideWhenUsed/>
    <w:rsid w:val="00736D27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6D27"/>
    <w:rPr>
      <w:rFonts w:ascii="Times New Roman" w:hAnsi="Times New Roman" w:cs="Times New Roman"/>
      <w:sz w:val="24"/>
      <w:szCs w:val="28"/>
    </w:rPr>
  </w:style>
  <w:style w:type="character" w:styleId="a8">
    <w:name w:val="Hyperlink"/>
    <w:basedOn w:val="a0"/>
    <w:uiPriority w:val="99"/>
    <w:unhideWhenUsed/>
    <w:rsid w:val="004C3163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D588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588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50F2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3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ЗАЧЕСОВ АЛЕКСАНДР ОЛЕГОВИЧ</dc:creator>
  <cp:lastModifiedBy>Ольга А. Носова</cp:lastModifiedBy>
  <cp:revision>2</cp:revision>
  <cp:lastPrinted>2024-01-23T15:26:00Z</cp:lastPrinted>
  <dcterms:created xsi:type="dcterms:W3CDTF">2024-04-18T14:00:00Z</dcterms:created>
  <dcterms:modified xsi:type="dcterms:W3CDTF">2024-04-18T14:00:00Z</dcterms:modified>
</cp:coreProperties>
</file>