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B18" w:rsidRPr="00883B18" w:rsidRDefault="00883B18" w:rsidP="00883B1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B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</w:t>
      </w:r>
    </w:p>
    <w:p w:rsidR="00736FD7" w:rsidRPr="004170AA" w:rsidRDefault="00736FD7" w:rsidP="00736FD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Одобрено решением Совета </w:t>
      </w:r>
    </w:p>
    <w:p w:rsidR="00736FD7" w:rsidRPr="004170AA" w:rsidRDefault="00736FD7" w:rsidP="00736FD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аудиторской деятельности </w:t>
      </w:r>
    </w:p>
    <w:p w:rsidR="00736FD7" w:rsidRPr="004170AA" w:rsidRDefault="00736FD7" w:rsidP="00736FD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24 марта 2020 г. (протокол № 52) </w:t>
      </w:r>
    </w:p>
    <w:p w:rsidR="00883B18" w:rsidRPr="00883B18" w:rsidRDefault="00883B18" w:rsidP="00883B1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3B18" w:rsidRPr="00883B18" w:rsidRDefault="00883B18" w:rsidP="00883B1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B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883B18" w:rsidRPr="00883B18" w:rsidRDefault="00883B18" w:rsidP="00883B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3B18" w:rsidRPr="00883B18" w:rsidRDefault="00883B18" w:rsidP="00883B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3B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Положения о принципах осуществления внешнего контроля качества работы аудиторских организаций, индивидуальных аудиторов и требованиях к организации указанного контроля</w:t>
      </w:r>
    </w:p>
    <w:p w:rsidR="00883B18" w:rsidRPr="00883B18" w:rsidRDefault="00883B18" w:rsidP="00883B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3B18" w:rsidRPr="00883B18" w:rsidRDefault="00883B18" w:rsidP="00883B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3B18" w:rsidRPr="00883B18" w:rsidRDefault="00883B18" w:rsidP="00883B1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реализации </w:t>
      </w:r>
      <w:hyperlink r:id="rId8" w:history="1">
        <w:r w:rsidRPr="00883B1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 6 статьи 10</w:t>
        </w:r>
      </w:hyperlink>
      <w:r w:rsidRPr="00883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30 декабря 2008 г. № 307-ФЗ «Об аудиторской деятельности» (Собрание законодательства Российской Федерации, 2009, № 1, ст. 15; 2010, № 27, ст. 3420; 2014, № 49, </w:t>
      </w:r>
      <w:r w:rsidR="00A9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883B18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6912; 2017, № 18, ст. 2673) п р и к а з ы в а ю:</w:t>
      </w:r>
    </w:p>
    <w:p w:rsidR="00883B18" w:rsidRPr="00883B18" w:rsidRDefault="00883B18" w:rsidP="00883B1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29"/>
      <w:bookmarkEnd w:id="0"/>
      <w:r w:rsidRPr="00883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прилагаемое </w:t>
      </w:r>
      <w:hyperlink r:id="rId9" w:anchor="P29" w:history="1">
        <w:r w:rsidRPr="00883B1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Положение</w:t>
        </w:r>
      </w:hyperlink>
      <w:r w:rsidRPr="00883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принципах осуществления внешнего контроля качества работы аудиторских организаций, индивидуальных аудиторов и требованиях к организации указанного контроля.</w:t>
      </w:r>
    </w:p>
    <w:p w:rsidR="00883B18" w:rsidRPr="00883B18" w:rsidRDefault="00883B18" w:rsidP="00883B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B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 Настоящий приказ вступает в силу с 1 января 2021 г.</w:t>
      </w:r>
    </w:p>
    <w:p w:rsidR="00883B18" w:rsidRPr="00883B18" w:rsidRDefault="00883B18" w:rsidP="00883B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3B18" w:rsidRPr="00883B18" w:rsidRDefault="00883B18" w:rsidP="00883B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3B18" w:rsidRPr="00883B18" w:rsidRDefault="00883B18" w:rsidP="00883B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883B18" w:rsidRPr="00883B18" w:rsidRDefault="00883B18" w:rsidP="00883B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B1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</w:t>
      </w:r>
      <w:r w:rsidRPr="00883B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3B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3B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3B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3B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3B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3B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3B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3B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  <w:r w:rsidR="00AE2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883B18">
        <w:rPr>
          <w:rFonts w:ascii="Times New Roman" w:eastAsia="Times New Roman" w:hAnsi="Times New Roman" w:cs="Times New Roman"/>
          <w:sz w:val="28"/>
          <w:szCs w:val="28"/>
          <w:lang w:eastAsia="ru-RU"/>
        </w:rPr>
        <w:t>А.Г. Силуанов</w:t>
      </w:r>
    </w:p>
    <w:p w:rsidR="00883B18" w:rsidRPr="00883B18" w:rsidRDefault="00883B18" w:rsidP="00883B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3B18" w:rsidRPr="00883B18" w:rsidRDefault="00883B18" w:rsidP="00883B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3B18" w:rsidRPr="00883B18" w:rsidRDefault="00883B18" w:rsidP="00883B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3B18" w:rsidRPr="00883B18" w:rsidRDefault="00883B18" w:rsidP="00883B1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3B18" w:rsidRPr="00883B18" w:rsidRDefault="00883B18" w:rsidP="00883B1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3B18" w:rsidRPr="00883B18" w:rsidRDefault="00883B18" w:rsidP="00883B1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3B18" w:rsidRPr="00883B18" w:rsidRDefault="00883B18" w:rsidP="00883B1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3B18" w:rsidRPr="00883B18" w:rsidRDefault="00883B18" w:rsidP="00883B1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3B18" w:rsidRDefault="00883B18" w:rsidP="00883B1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3B18" w:rsidRDefault="00883B18" w:rsidP="00883B1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3B18" w:rsidRDefault="00883B18" w:rsidP="00883B1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3B18" w:rsidRDefault="00883B18" w:rsidP="00883B1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8EA" w:rsidRDefault="004408EA" w:rsidP="00883B1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8EA" w:rsidRDefault="004408EA" w:rsidP="00883B1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3B18" w:rsidRDefault="00883B18" w:rsidP="00883B1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3B18" w:rsidRPr="00883B18" w:rsidRDefault="00883B18" w:rsidP="00883B1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3B18" w:rsidRPr="00883B18" w:rsidRDefault="00883B18" w:rsidP="00883B1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3B18" w:rsidRPr="00883B18" w:rsidRDefault="00883B18" w:rsidP="00883B1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3B18" w:rsidRDefault="00883B18" w:rsidP="00883B1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79ED" w:rsidRDefault="007479ED" w:rsidP="00883B1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79ED" w:rsidRPr="00883B18" w:rsidRDefault="007479ED" w:rsidP="00883B1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3B18" w:rsidRPr="00883B18" w:rsidRDefault="00883B18" w:rsidP="00883B1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B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УТВЕРЖДЕНО</w:t>
      </w:r>
    </w:p>
    <w:p w:rsidR="00883B18" w:rsidRPr="00883B18" w:rsidRDefault="00883B18" w:rsidP="00883B1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B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Минфина России</w:t>
      </w:r>
    </w:p>
    <w:p w:rsidR="00883B18" w:rsidRPr="00883B18" w:rsidRDefault="00883B18" w:rsidP="00883B1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B1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«___» _________ 2020 г.  № ___</w:t>
      </w:r>
    </w:p>
    <w:p w:rsidR="00883B18" w:rsidRPr="00883B18" w:rsidRDefault="00883B18" w:rsidP="00883B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3B18" w:rsidRPr="00883B18" w:rsidRDefault="00883B18" w:rsidP="00883B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3B18" w:rsidRPr="00883B18" w:rsidRDefault="00883B18" w:rsidP="00883B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3B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883B18" w:rsidRPr="00883B18" w:rsidRDefault="00883B18" w:rsidP="00883B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3B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принципах осуществления внешнего контроля качества работы аудиторских организаций, индивидуальных аудиторов и требованиях к организации указанного контроля</w:t>
      </w:r>
    </w:p>
    <w:p w:rsidR="00883B18" w:rsidRPr="00883B18" w:rsidRDefault="00883B18" w:rsidP="00883B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3B18" w:rsidRPr="00883B18" w:rsidRDefault="00883B18" w:rsidP="00883B1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B18">
        <w:rPr>
          <w:rFonts w:ascii="Times New Roman" w:eastAsia="Times New Roman" w:hAnsi="Times New Roman" w:cs="Times New Roman"/>
          <w:sz w:val="28"/>
          <w:szCs w:val="28"/>
          <w:lang w:eastAsia="ru-RU"/>
        </w:rPr>
        <w:t>I. Общие положения</w:t>
      </w:r>
    </w:p>
    <w:p w:rsidR="00883B18" w:rsidRPr="00883B18" w:rsidRDefault="00883B18" w:rsidP="00883B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3B18" w:rsidRPr="00883B18" w:rsidRDefault="00883B18" w:rsidP="00883B18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B18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Настоящее Положение устанавливает принципы осуществления внешнего контроля качества работы аудиторских организаций, индивидуальных аудиторов и требования к организации указанного контроля.</w:t>
      </w:r>
    </w:p>
    <w:p w:rsidR="00883B18" w:rsidRPr="00883B18" w:rsidRDefault="00883B18" w:rsidP="00883B18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B18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Положение применяется при осуществлении саморегулируемой организацией аудиторов и федеральным органом исполнительной власти, осуществляющим внешний контроль качества работы аудиторских организаций (далее - уполномоченный федеральный орган по контролю и надзору), внешнего контроля качества работы аудиторских организаций, индивидуальных аудиторов.</w:t>
      </w:r>
    </w:p>
    <w:p w:rsidR="00883B18" w:rsidRPr="00883B18" w:rsidRDefault="00883B18" w:rsidP="00883B18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B1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целей настоящего Положения саморегулируемая организация</w:t>
      </w:r>
      <w:r w:rsidRPr="00883B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83B18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аудиторов и уполномоченный федеральный орган по контролю и надзору именуются субъектами внешнего контроля качества работы аудиторских организаций, индивидуальных аудиторов.</w:t>
      </w:r>
    </w:p>
    <w:p w:rsidR="00883B18" w:rsidRPr="00883B18" w:rsidRDefault="00883B18" w:rsidP="00883B18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B18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Принципы осуществления внешнего контроля качества работы и требования к организации указанного контроля, установленные настоящим Положением, могут применяться саморегулируемой организацией аудиторов при определении в составе правил организации и осуществления внешнего контроля качества работы своих членов правил, относящихся к организации и осуществлению внешнего контроля качества работы членов - аудиторов, не являющихся индивидуальными аудиторами.</w:t>
      </w:r>
    </w:p>
    <w:p w:rsidR="00883B18" w:rsidRPr="00883B18" w:rsidRDefault="00883B18" w:rsidP="00883B18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B18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Основными принципами осуществления внешнего контроля качества работы аудиторских организаций, индивидуальных аудиторов (далее - ВККР) являются:</w:t>
      </w:r>
    </w:p>
    <w:p w:rsidR="00883B18" w:rsidRPr="00883B18" w:rsidRDefault="00883B18" w:rsidP="00883B18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B1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осуществление ВККР в отношении всех аудиторских организаций, индивидуальных аудиторов (далее - объект ВККР);</w:t>
      </w:r>
    </w:p>
    <w:p w:rsidR="00883B18" w:rsidRPr="00883B18" w:rsidRDefault="00883B18" w:rsidP="00883B18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B1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независимость ВККР;</w:t>
      </w:r>
    </w:p>
    <w:p w:rsidR="00883B18" w:rsidRPr="00883B18" w:rsidRDefault="00883B18" w:rsidP="00883B18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B1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обеспеченность финансовыми, материальными и трудовыми ресурсами;</w:t>
      </w:r>
    </w:p>
    <w:p w:rsidR="00883B18" w:rsidRPr="00883B18" w:rsidRDefault="00883B18" w:rsidP="00883B18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B1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надлежащий уровень профессиональной компетентности работников, осуществляющих ВККР (далее - контролеры);</w:t>
      </w:r>
    </w:p>
    <w:p w:rsidR="00883B18" w:rsidRPr="00883B18" w:rsidRDefault="00883B18" w:rsidP="00883B18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B18">
        <w:rPr>
          <w:rFonts w:ascii="Times New Roman" w:eastAsia="Times New Roman" w:hAnsi="Times New Roman" w:cs="Times New Roman"/>
          <w:sz w:val="28"/>
          <w:szCs w:val="28"/>
          <w:lang w:eastAsia="ru-RU"/>
        </w:rPr>
        <w:t>д) прозрачность процедуры назначения контролеров для проведения внешней проверки качества работы объекта ВККР (далее - внешняя проверка);</w:t>
      </w:r>
    </w:p>
    <w:p w:rsidR="00883B18" w:rsidRPr="00883B18" w:rsidRDefault="00883B18" w:rsidP="00883B18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B18">
        <w:rPr>
          <w:rFonts w:ascii="Times New Roman" w:eastAsia="Times New Roman" w:hAnsi="Times New Roman" w:cs="Times New Roman"/>
          <w:sz w:val="28"/>
          <w:szCs w:val="28"/>
          <w:lang w:eastAsia="ru-RU"/>
        </w:rPr>
        <w:t>е) отчетность о состоянии и результатах ВККР;</w:t>
      </w:r>
    </w:p>
    <w:p w:rsidR="00883B18" w:rsidRPr="00883B18" w:rsidRDefault="00883B18" w:rsidP="00883B18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B18">
        <w:rPr>
          <w:rFonts w:ascii="Times New Roman" w:eastAsia="Times New Roman" w:hAnsi="Times New Roman" w:cs="Times New Roman"/>
          <w:sz w:val="28"/>
          <w:szCs w:val="28"/>
          <w:lang w:eastAsia="ru-RU"/>
        </w:rPr>
        <w:t>ж) публичность результатов ВККР;</w:t>
      </w:r>
    </w:p>
    <w:p w:rsidR="00883B18" w:rsidRPr="00883B18" w:rsidRDefault="00883B18" w:rsidP="00883B18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з) обеспечение устранения проверенным объектом ВККР нарушений и </w:t>
      </w:r>
      <w:r w:rsidRPr="00883B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недостатков, выявленных по результатам внешней проверки.</w:t>
      </w:r>
    </w:p>
    <w:p w:rsidR="00883B18" w:rsidRPr="00883B18" w:rsidRDefault="00883B18" w:rsidP="00883B18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B18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При осуществлении ВККР контролер руководствуется требованиями независимости, профессиональной компетентности, должной тщательности.</w:t>
      </w:r>
    </w:p>
    <w:p w:rsidR="00883B18" w:rsidRPr="00883B18" w:rsidRDefault="00883B18" w:rsidP="00883B18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B18">
        <w:rPr>
          <w:rFonts w:ascii="Times New Roman" w:eastAsia="Times New Roman" w:hAnsi="Times New Roman" w:cs="Times New Roman"/>
          <w:sz w:val="28"/>
          <w:szCs w:val="28"/>
          <w:lang w:eastAsia="ru-RU"/>
        </w:rPr>
        <w:t>6. Независимость контролера состоит в том, что при проведении контрольного мероприятия он независим от объекта ВККР, в том числе:</w:t>
      </w:r>
    </w:p>
    <w:p w:rsidR="00883B18" w:rsidRPr="00883B18" w:rsidRDefault="00883B18" w:rsidP="00883B18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B1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не состоит в соответствии с семейным законодательством Российской Федерации в брачных отношениях, отношениях родства или свойства, усыновителя и усыновленного, а также попечителя и опекаемого с собственниками и (или) должностными лицами объекта ВККР;</w:t>
      </w:r>
    </w:p>
    <w:p w:rsidR="00883B18" w:rsidRPr="00883B18" w:rsidRDefault="00883B18" w:rsidP="00883B18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B1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не являлся в проверяемый период и не является в период проведения контрольного мероприятия собственником, должностным лицом и (или) иным работником объекта ВККР;</w:t>
      </w:r>
    </w:p>
    <w:p w:rsidR="00883B18" w:rsidRPr="00883B18" w:rsidRDefault="00883B18" w:rsidP="00883B18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B1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не был связан в проверяемый период и не связан в период проведения контрольного мероприятия гражданско-правовыми и финансовыми отношениями с объектом ВККР.</w:t>
      </w:r>
    </w:p>
    <w:p w:rsidR="00883B18" w:rsidRPr="00883B18" w:rsidRDefault="00883B18" w:rsidP="00883B18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B1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Контролер должен принимать меры по предотвращению конфликта интересов между ним и проверяемым объектом ВККР при проведении внешней проверки.</w:t>
      </w:r>
    </w:p>
    <w:p w:rsidR="00883B18" w:rsidRPr="00883B18" w:rsidRDefault="00883B18" w:rsidP="00883B18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B18">
        <w:rPr>
          <w:rFonts w:ascii="Times New Roman" w:eastAsia="Times New Roman" w:hAnsi="Times New Roman" w:cs="Times New Roman"/>
          <w:sz w:val="28"/>
          <w:szCs w:val="28"/>
          <w:lang w:eastAsia="ru-RU"/>
        </w:rPr>
        <w:t>7. Профессиональная компетентность контролера состоит в том, что:</w:t>
      </w:r>
    </w:p>
    <w:p w:rsidR="00883B18" w:rsidRPr="00883B18" w:rsidRDefault="00883B18" w:rsidP="00883B18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B1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при осуществлении ВККР он обладает необходимыми профессиональными знаниями в области аудиторской деятельности, бухгалтерского учета и навыками проведения внешних проверок;</w:t>
      </w:r>
    </w:p>
    <w:p w:rsidR="00883B18" w:rsidRPr="00883B18" w:rsidRDefault="00883B18" w:rsidP="00883B18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B1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он постоянно поддерживает указанные знания и навыки на должном уровне.</w:t>
      </w:r>
    </w:p>
    <w:p w:rsidR="00883B18" w:rsidRPr="00883B18" w:rsidRDefault="00883B18" w:rsidP="00883B18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B18">
        <w:rPr>
          <w:rFonts w:ascii="Times New Roman" w:eastAsia="Times New Roman" w:hAnsi="Times New Roman" w:cs="Times New Roman"/>
          <w:sz w:val="28"/>
          <w:szCs w:val="28"/>
          <w:lang w:eastAsia="ru-RU"/>
        </w:rPr>
        <w:t>8. Должная тщательность контролера состоит в своевременном и точном исполнении им обязанностей, предусмотренных настоящим Положением, программой внешней проверки, а также соответствующими актами, регулирующими соответственно деятельность контролера при организации и осуществлении ВККР.</w:t>
      </w:r>
    </w:p>
    <w:p w:rsidR="00883B18" w:rsidRPr="00883B18" w:rsidRDefault="00883B18" w:rsidP="00883B18">
      <w:pPr>
        <w:widowControl w:val="0"/>
        <w:autoSpaceDE w:val="0"/>
        <w:autoSpaceDN w:val="0"/>
        <w:spacing w:before="220"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B18">
        <w:rPr>
          <w:rFonts w:ascii="Times New Roman" w:eastAsia="Times New Roman" w:hAnsi="Times New Roman" w:cs="Times New Roman"/>
          <w:sz w:val="28"/>
          <w:szCs w:val="28"/>
          <w:lang w:eastAsia="ru-RU"/>
        </w:rPr>
        <w:t>II. Требования к организации ВККР</w:t>
      </w:r>
    </w:p>
    <w:p w:rsidR="00883B18" w:rsidRPr="00883B18" w:rsidRDefault="00883B18" w:rsidP="00883B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3B18" w:rsidRPr="00883B18" w:rsidRDefault="00883B18" w:rsidP="00883B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B18">
        <w:rPr>
          <w:rFonts w:ascii="Times New Roman" w:eastAsia="Times New Roman" w:hAnsi="Times New Roman" w:cs="Times New Roman"/>
          <w:sz w:val="28"/>
          <w:szCs w:val="28"/>
          <w:lang w:eastAsia="ru-RU"/>
        </w:rPr>
        <w:t>9. При организации ВККР субъект ВККР должен обеспечить:</w:t>
      </w:r>
    </w:p>
    <w:p w:rsidR="00883B18" w:rsidRPr="00883B18" w:rsidRDefault="00883B18" w:rsidP="00883B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B18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систематическое проведение внешних проверок объектов ВККР;</w:t>
      </w:r>
    </w:p>
    <w:p w:rsidR="00883B18" w:rsidRPr="00883B18" w:rsidRDefault="00883B18" w:rsidP="00883B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B1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необходимые полномочия контролеров;</w:t>
      </w:r>
    </w:p>
    <w:p w:rsidR="00883B18" w:rsidRPr="00883B18" w:rsidRDefault="00883B18" w:rsidP="00883B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B1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независимость ВККР от проверяемого объекта ВККР, в частности, в следующих вопросах организации и осуществления ВККР: установления правил организации и осуществления ВККР, финансирования ВККР, назначения контролеров и принятия решения по результатам внешней проверки;</w:t>
      </w:r>
    </w:p>
    <w:p w:rsidR="00883B18" w:rsidRPr="00883B18" w:rsidRDefault="00883B18" w:rsidP="00883B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B18">
        <w:rPr>
          <w:rFonts w:ascii="Times New Roman" w:eastAsia="Times New Roman" w:hAnsi="Times New Roman" w:cs="Times New Roman"/>
          <w:sz w:val="28"/>
          <w:szCs w:val="28"/>
          <w:lang w:eastAsia="ru-RU"/>
        </w:rPr>
        <w:t>г) независимость контролеров, предотвращение возникновения конфликта интересов между контролерами и проверяемым объектом ВККР, соблюдение конфиденциальности информации клиентов объекта ВККР;</w:t>
      </w:r>
    </w:p>
    <w:p w:rsidR="00883B18" w:rsidRPr="00883B18" w:rsidRDefault="00883B18" w:rsidP="00883B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B18">
        <w:rPr>
          <w:rFonts w:ascii="Times New Roman" w:eastAsia="Times New Roman" w:hAnsi="Times New Roman" w:cs="Times New Roman"/>
          <w:sz w:val="28"/>
          <w:szCs w:val="28"/>
          <w:lang w:eastAsia="ru-RU"/>
        </w:rPr>
        <w:t>д) обучение контролеров методике проведения внешних проверок, контроль знаний и навыков контролеров;</w:t>
      </w:r>
    </w:p>
    <w:p w:rsidR="00883B18" w:rsidRPr="00883B18" w:rsidRDefault="00883B18" w:rsidP="00883B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B18">
        <w:rPr>
          <w:rFonts w:ascii="Times New Roman" w:eastAsia="Times New Roman" w:hAnsi="Times New Roman" w:cs="Times New Roman"/>
          <w:sz w:val="28"/>
          <w:szCs w:val="28"/>
          <w:lang w:eastAsia="ru-RU"/>
        </w:rPr>
        <w:t>е) информирование объекта ВККР о результатах внешних проверок;</w:t>
      </w:r>
    </w:p>
    <w:p w:rsidR="00883B18" w:rsidRPr="00883B18" w:rsidRDefault="00883B18" w:rsidP="00883B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B18">
        <w:rPr>
          <w:rFonts w:ascii="Times New Roman" w:eastAsia="Times New Roman" w:hAnsi="Times New Roman" w:cs="Times New Roman"/>
          <w:sz w:val="28"/>
          <w:szCs w:val="28"/>
          <w:lang w:eastAsia="ru-RU"/>
        </w:rPr>
        <w:t>ж) контроль за своевременностью и полнотой исполнения объектом ВККР действий по устранению нарушений и недостатков, выявленных по результатам внешней проверки;</w:t>
      </w:r>
    </w:p>
    <w:p w:rsidR="00883B18" w:rsidRPr="00883B18" w:rsidRDefault="00883B18" w:rsidP="00883B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B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з) применение мер дисциплинарного и иного воздействия в отношении тех объектов ВККР, которые отказываются проходить ВККР, в том числе предоставлять всю необходимую для проверки документацию и информацию, не предпринимают необходимые действия по устранению нарушений и недостатков, выявленных по результатам внешних проверок, а также тех объектов ВККР, в чьей работе выявляются серьезные нарушения и недостатки.</w:t>
      </w:r>
    </w:p>
    <w:p w:rsidR="00883B18" w:rsidRPr="00883B18" w:rsidRDefault="00883B18" w:rsidP="00883B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B18">
        <w:rPr>
          <w:rFonts w:ascii="Times New Roman" w:eastAsia="Times New Roman" w:hAnsi="Times New Roman" w:cs="Times New Roman"/>
          <w:sz w:val="28"/>
          <w:szCs w:val="28"/>
          <w:lang w:eastAsia="ru-RU"/>
        </w:rPr>
        <w:t>10. ВККР подлежит планированию. Планирование ВККР осуществляется путем составления и утверждения субъектом ВККР плана ВККР на следующий календарный год.</w:t>
      </w:r>
    </w:p>
    <w:p w:rsidR="00883B18" w:rsidRPr="00883B18" w:rsidRDefault="00883B18" w:rsidP="00883B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B1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ВККР размещается субъектом ВККР на своем официальном сайте в информационно-телекоммуникационной сети «Интернет» не позднее 31 декабря года, предшествующего году проведения плановых проверок.</w:t>
      </w:r>
    </w:p>
    <w:p w:rsidR="00883B18" w:rsidRPr="00883B18" w:rsidRDefault="004408EA" w:rsidP="00883B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r w:rsidR="00883B18" w:rsidRPr="00883B1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ВККР представляет собой перечень внешних проверок, которые планируется осуществить в календарном году. В плане ВККР по каждой внешней проверке устанавливается, в частности, объект ВККР, дата начала и срок проведения внешней проверки.</w:t>
      </w:r>
    </w:p>
    <w:p w:rsidR="00883B18" w:rsidRPr="00883B18" w:rsidRDefault="00883B18" w:rsidP="00883B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B18">
        <w:rPr>
          <w:rFonts w:ascii="Times New Roman" w:eastAsia="Times New Roman" w:hAnsi="Times New Roman" w:cs="Times New Roman"/>
          <w:sz w:val="28"/>
          <w:szCs w:val="28"/>
          <w:lang w:eastAsia="ru-RU"/>
        </w:rPr>
        <w:t>12. План ВККР составляется на основе циклического подхода и (или) риск-ориентированного подхода.</w:t>
      </w:r>
    </w:p>
    <w:p w:rsidR="00883B18" w:rsidRPr="00883B18" w:rsidRDefault="00883B18" w:rsidP="00883B18">
      <w:pPr>
        <w:spacing w:after="1" w:line="280" w:lineRule="atLeast"/>
        <w:ind w:firstLine="540"/>
        <w:jc w:val="both"/>
      </w:pPr>
      <w:r w:rsidRPr="00883B18">
        <w:rPr>
          <w:rFonts w:ascii="Times New Roman" w:hAnsi="Times New Roman" w:cs="Times New Roman"/>
          <w:sz w:val="28"/>
          <w:szCs w:val="28"/>
        </w:rPr>
        <w:t xml:space="preserve">13. Циклический подход предполагает установление на основе требований Федерального </w:t>
      </w:r>
      <w:hyperlink r:id="rId10" w:history="1">
        <w:r w:rsidRPr="00883B18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883B18">
        <w:rPr>
          <w:rFonts w:ascii="Times New Roman" w:hAnsi="Times New Roman" w:cs="Times New Roman"/>
          <w:sz w:val="28"/>
          <w:szCs w:val="28"/>
        </w:rPr>
        <w:t xml:space="preserve"> от 30 декабря 2008 г. № 307-ФЗ «Об аудиторской деятельности» (Собрание законодательства Российской Федерации, </w:t>
      </w:r>
      <w:r w:rsidRPr="00883B18">
        <w:rPr>
          <w:rFonts w:ascii="Times New Roman" w:hAnsi="Times New Roman" w:cs="Times New Roman"/>
          <w:sz w:val="28"/>
        </w:rPr>
        <w:t xml:space="preserve">2009, </w:t>
      </w:r>
      <w:r w:rsidRPr="00883B18">
        <w:rPr>
          <w:rFonts w:ascii="Times New Roman" w:hAnsi="Times New Roman" w:cs="Times New Roman"/>
          <w:sz w:val="28"/>
          <w:szCs w:val="28"/>
        </w:rPr>
        <w:t xml:space="preserve">2009, </w:t>
      </w:r>
      <w:r w:rsidR="004408EA">
        <w:rPr>
          <w:rFonts w:ascii="Times New Roman" w:hAnsi="Times New Roman" w:cs="Times New Roman"/>
          <w:sz w:val="28"/>
          <w:szCs w:val="28"/>
        </w:rPr>
        <w:t xml:space="preserve"> </w:t>
      </w:r>
      <w:r w:rsidRPr="00883B18">
        <w:rPr>
          <w:rFonts w:ascii="Times New Roman" w:hAnsi="Times New Roman" w:cs="Times New Roman"/>
          <w:sz w:val="28"/>
          <w:szCs w:val="28"/>
        </w:rPr>
        <w:t>№ 1, ст. 15; 2010, № 27, ст. 3420; № 51, ст. 6810; 2011, № 1, ст. 12; № 19, ст. 2716; № 27, ст. 3880; № 29, ст. 4291; № 48, ст. 6728; 2013, № 27, ст. 3477; № 30, ст. 4084; № 52, ст. 6961; 2014, № 10, ст. 954; № 49, ст. 6912; 2016, № 27, ст. 4169, 4195, 4293; 2017, № 18, ст. 2673; 2018, № 1, ст. 65; № 18, ст. 2582; 2019, № 48, ст. 6739) (далее - Федеральный закон «Об аудиторской деятельности») максимального периода, по истечении которого внешняя проверка объекта ВККР проводится в обязательном порядке. При этом для разных групп объектов ВККР может устанавливаться разная периодичность проведения внешних проверок.</w:t>
      </w:r>
    </w:p>
    <w:p w:rsidR="00883B18" w:rsidRPr="00883B18" w:rsidRDefault="00883B18" w:rsidP="00883B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B18">
        <w:rPr>
          <w:rFonts w:ascii="Times New Roman" w:eastAsia="Times New Roman" w:hAnsi="Times New Roman" w:cs="Times New Roman"/>
          <w:sz w:val="28"/>
          <w:szCs w:val="28"/>
          <w:lang w:eastAsia="ru-RU"/>
        </w:rPr>
        <w:t>14. Риск-ориентированный подход предполагает отбор объектов ВККР на основе анализа рисков их аудиторской деятельности. При этом во внимание принимаются, в частности, следующие риски аудиторской деятельности объектов ВККР:</w:t>
      </w:r>
    </w:p>
    <w:p w:rsidR="00883B18" w:rsidRPr="00883B18" w:rsidRDefault="00883B18" w:rsidP="00883B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B1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количество клиентов объекта ВККР, ценные бумаги которых допущены к организованным торгам;</w:t>
      </w:r>
    </w:p>
    <w:p w:rsidR="00883B18" w:rsidRPr="00883B18" w:rsidRDefault="00883B18" w:rsidP="00883B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B1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количество иных клиентов объекта ВККР, которые считаются общественно значимыми;</w:t>
      </w:r>
    </w:p>
    <w:p w:rsidR="00883B18" w:rsidRPr="00883B18" w:rsidRDefault="00883B18" w:rsidP="00883B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B18">
        <w:rPr>
          <w:rFonts w:ascii="Times New Roman" w:eastAsia="Times New Roman" w:hAnsi="Times New Roman" w:cs="Times New Roman"/>
          <w:sz w:val="28"/>
          <w:szCs w:val="28"/>
          <w:lang w:eastAsia="ru-RU"/>
        </w:rPr>
        <w:t>в) результаты предыдущих внешних проверок, в том числе выявленные недостатки в организации и осуществлении внутреннего контроля качества работы объекта ВККР, нарушения требования независимости аудиторов и аудиторских организаций, несоблюдение требования обучения по программам повышения квалификации аудиторов.</w:t>
      </w:r>
    </w:p>
    <w:p w:rsidR="00883B18" w:rsidRPr="00883B18" w:rsidRDefault="00883B18" w:rsidP="00883B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использовании риск-ориентированного подхода субъект ВККР должен обеспечить установленную Федеральным </w:t>
      </w:r>
      <w:hyperlink r:id="rId11" w:history="1">
        <w:r w:rsidRPr="00883B1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883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аудиторской деятельности» периодичность проведения внешних проверок каждого объекта ВККР.</w:t>
      </w:r>
    </w:p>
    <w:p w:rsidR="00883B18" w:rsidRPr="00883B18" w:rsidRDefault="00883B18" w:rsidP="00883B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B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15. При планировании ВККР учитывается также степень обеспеченности ресурсами (трудовыми, материальными и финансовыми), реальность сроков проведения внешних проверок, равномерность нагрузки на контролеров, наличие резерва времени для выполнения внеплановых внешних проверок и другие факторы.</w:t>
      </w:r>
    </w:p>
    <w:p w:rsidR="00883B18" w:rsidRPr="00883B18" w:rsidRDefault="00883B18" w:rsidP="00883B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B18">
        <w:rPr>
          <w:rFonts w:ascii="Times New Roman" w:eastAsia="Times New Roman" w:hAnsi="Times New Roman" w:cs="Times New Roman"/>
          <w:sz w:val="28"/>
          <w:szCs w:val="28"/>
          <w:lang w:eastAsia="ru-RU"/>
        </w:rPr>
        <w:t>16. Осуществление ВККР подлежит систематическому мониторингу.</w:t>
      </w:r>
    </w:p>
    <w:p w:rsidR="00883B18" w:rsidRPr="00883B18" w:rsidRDefault="00883B18" w:rsidP="00883B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Предметом мониторинга осуществления ВККР является соблюдение Федерального </w:t>
      </w:r>
      <w:hyperlink r:id="rId12" w:history="1">
        <w:r w:rsidRPr="00883B1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закона</w:t>
        </w:r>
      </w:hyperlink>
      <w:r w:rsidRPr="00883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аудиторской деятельности», настоящего Положения, соответствующих актов, регулирующих организацию и осуществление ВККР, а также исполнение плана ВККР.</w:t>
      </w:r>
    </w:p>
    <w:p w:rsidR="00883B18" w:rsidRPr="00883B18" w:rsidRDefault="00883B18" w:rsidP="00883B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B18">
        <w:rPr>
          <w:rFonts w:ascii="Times New Roman" w:eastAsia="Times New Roman" w:hAnsi="Times New Roman" w:cs="Times New Roman"/>
          <w:sz w:val="28"/>
          <w:szCs w:val="28"/>
          <w:lang w:eastAsia="ru-RU"/>
        </w:rPr>
        <w:t>18. Мониторинг осуществления ВККР ведется субъектом ВККР, который определяет формы, методы, периодичность и сроки такого мониторинга.</w:t>
      </w:r>
    </w:p>
    <w:p w:rsidR="00883B18" w:rsidRPr="00883B18" w:rsidRDefault="00883B18" w:rsidP="00883B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B18">
        <w:rPr>
          <w:rFonts w:ascii="Times New Roman" w:eastAsia="Times New Roman" w:hAnsi="Times New Roman" w:cs="Times New Roman"/>
          <w:sz w:val="28"/>
          <w:szCs w:val="28"/>
          <w:lang w:eastAsia="ru-RU"/>
        </w:rPr>
        <w:t>19. Субъект ВККР обеспечивает систематическое (за квартал, полугодие или год) обобщение результатов мониторинга осуществления ВККР.</w:t>
      </w:r>
    </w:p>
    <w:p w:rsidR="00883B18" w:rsidRPr="00883B18" w:rsidRDefault="00883B18" w:rsidP="00883B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 Результаты ВККР обобщаются субъектом ВККР в годовом отчете о состоянии ВККР. Годовой отчет о состоянии ВККР размещается субъектом ВККР на своем официальном сайте в информационно-телекоммуникационной сети «Интернет» не позднее 31 марта года, следующего за отчетным. </w:t>
      </w:r>
    </w:p>
    <w:p w:rsidR="00883B18" w:rsidRPr="00883B18" w:rsidRDefault="00883B18" w:rsidP="00883B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B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Годовой отчет о состоянии ВККР может включать результаты внешних проверок, раскрывающие информацию о конкретных объектах ВККР или их клиентах, за исключением случаев, когда раскрытие такой информации запрещено или ограничено законодательством Российской Федерации.</w:t>
      </w:r>
    </w:p>
    <w:p w:rsidR="00883B18" w:rsidRPr="00883B18" w:rsidRDefault="00883B18" w:rsidP="00883B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B18">
        <w:rPr>
          <w:rFonts w:ascii="Times New Roman" w:eastAsia="Times New Roman" w:hAnsi="Times New Roman" w:cs="Times New Roman"/>
          <w:sz w:val="28"/>
          <w:szCs w:val="28"/>
          <w:lang w:eastAsia="ru-RU"/>
        </w:rPr>
        <w:t>21. Субъект ВККР должен установить критерии оценки результативности ВККР в целом, а также работы контролеров.</w:t>
      </w:r>
    </w:p>
    <w:p w:rsidR="00883B18" w:rsidRPr="00883B18" w:rsidRDefault="00883B18" w:rsidP="00883B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B18">
        <w:rPr>
          <w:rFonts w:ascii="Times New Roman" w:eastAsia="Times New Roman" w:hAnsi="Times New Roman" w:cs="Times New Roman"/>
          <w:sz w:val="28"/>
          <w:szCs w:val="28"/>
          <w:lang w:eastAsia="ru-RU"/>
        </w:rPr>
        <w:t>22. В случае, когда внешнюю проверку проводит группа контролеров, эту группу возглавляет ее руководитель, назначенный субъектом ВККР.</w:t>
      </w:r>
    </w:p>
    <w:p w:rsidR="00883B18" w:rsidRPr="00883B18" w:rsidRDefault="00883B18" w:rsidP="00883B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B1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группы контролеров организует внешнюю проверку, осуществляет сам и организует контроль за работой контролеров, входящих в группу, и результатами внешней проверки, информирует о результатах внешней проверки объект ВККР, осуществляет сам и организует взаимодействие группы контролеров с объектом ВККР, подписывает отчет (акт) о внешней проверке.</w:t>
      </w:r>
    </w:p>
    <w:p w:rsidR="00883B18" w:rsidRPr="00883B18" w:rsidRDefault="00883B18" w:rsidP="00883B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B18">
        <w:rPr>
          <w:rFonts w:ascii="Times New Roman" w:eastAsia="Times New Roman" w:hAnsi="Times New Roman" w:cs="Times New Roman"/>
          <w:sz w:val="28"/>
          <w:szCs w:val="28"/>
          <w:lang w:eastAsia="ru-RU"/>
        </w:rPr>
        <w:t>23. Группа контролеров должна включать количество контролеров, обеспечивающее проведение внешней проверки в установленные сроки.</w:t>
      </w:r>
    </w:p>
    <w:p w:rsidR="00883B18" w:rsidRPr="00883B18" w:rsidRDefault="00883B18" w:rsidP="00883B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B18">
        <w:rPr>
          <w:rFonts w:ascii="Times New Roman" w:eastAsia="Times New Roman" w:hAnsi="Times New Roman" w:cs="Times New Roman"/>
          <w:sz w:val="28"/>
          <w:szCs w:val="28"/>
          <w:lang w:eastAsia="ru-RU"/>
        </w:rPr>
        <w:t>24. Проведение каждой внешней проверки подлежит подготовке. Целью подготовки внешней проверки является обеспечение ее качества, результативности и своевременности.</w:t>
      </w:r>
    </w:p>
    <w:p w:rsidR="00883B18" w:rsidRPr="00883B18" w:rsidRDefault="00883B18" w:rsidP="00883B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B18">
        <w:rPr>
          <w:rFonts w:ascii="Times New Roman" w:eastAsia="Times New Roman" w:hAnsi="Times New Roman" w:cs="Times New Roman"/>
          <w:sz w:val="28"/>
          <w:szCs w:val="28"/>
          <w:lang w:eastAsia="ru-RU"/>
        </w:rPr>
        <w:t>25. При подготовке внешней проверки:</w:t>
      </w:r>
    </w:p>
    <w:p w:rsidR="00883B18" w:rsidRPr="00883B18" w:rsidRDefault="00883B18" w:rsidP="00883B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B1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осуществляется сбор информации об объекте ВККР, необходимой для организации внешней проверки;</w:t>
      </w:r>
    </w:p>
    <w:p w:rsidR="00883B18" w:rsidRPr="00883B18" w:rsidRDefault="00883B18" w:rsidP="00883B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B1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определяется объем внешней проверки;</w:t>
      </w:r>
    </w:p>
    <w:p w:rsidR="00883B18" w:rsidRPr="00883B18" w:rsidRDefault="00883B18" w:rsidP="00883B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B18">
        <w:rPr>
          <w:rFonts w:ascii="Times New Roman" w:eastAsia="Times New Roman" w:hAnsi="Times New Roman" w:cs="Times New Roman"/>
          <w:sz w:val="28"/>
          <w:szCs w:val="28"/>
          <w:lang w:eastAsia="ru-RU"/>
        </w:rPr>
        <w:t>в) рассматривается в предварительном порядке общий подход к проведению внешней проверки;</w:t>
      </w:r>
    </w:p>
    <w:p w:rsidR="00883B18" w:rsidRPr="00883B18" w:rsidRDefault="00883B18" w:rsidP="00883B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B1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определяются этапы проведения внешней проверки;</w:t>
      </w:r>
    </w:p>
    <w:p w:rsidR="00883B18" w:rsidRPr="00883B18" w:rsidRDefault="00883B18" w:rsidP="00883B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 определяются требования к контролерам, необходимые для проведения внешней проверки, формируется группа контролеров, и распределяются </w:t>
      </w:r>
      <w:r w:rsidRPr="00883B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обязанности между членами этой группы;</w:t>
      </w:r>
    </w:p>
    <w:p w:rsidR="00883B18" w:rsidRPr="00883B18" w:rsidRDefault="00883B18" w:rsidP="00883B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B18">
        <w:rPr>
          <w:rFonts w:ascii="Times New Roman" w:eastAsia="Times New Roman" w:hAnsi="Times New Roman" w:cs="Times New Roman"/>
          <w:sz w:val="28"/>
          <w:szCs w:val="28"/>
          <w:lang w:eastAsia="ru-RU"/>
        </w:rPr>
        <w:t>е) составляется программа внешней проверки;</w:t>
      </w:r>
    </w:p>
    <w:p w:rsidR="00883B18" w:rsidRPr="00883B18" w:rsidRDefault="00883B18" w:rsidP="00883B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B18">
        <w:rPr>
          <w:rFonts w:ascii="Times New Roman" w:eastAsia="Times New Roman" w:hAnsi="Times New Roman" w:cs="Times New Roman"/>
          <w:sz w:val="28"/>
          <w:szCs w:val="28"/>
          <w:lang w:eastAsia="ru-RU"/>
        </w:rPr>
        <w:t>ж) информируется объект ВККР о дате начала и сроках проведения, проверяемом периоде, предмете и объеме внешней проверки.</w:t>
      </w:r>
    </w:p>
    <w:p w:rsidR="00883B18" w:rsidRPr="00883B18" w:rsidRDefault="00883B18" w:rsidP="00883B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B18">
        <w:rPr>
          <w:rFonts w:ascii="Times New Roman" w:eastAsia="Times New Roman" w:hAnsi="Times New Roman" w:cs="Times New Roman"/>
          <w:sz w:val="28"/>
          <w:szCs w:val="28"/>
          <w:lang w:eastAsia="ru-RU"/>
        </w:rPr>
        <w:t>26. Объем внешней проверки определяется перечнем и характером процедур контроля, которые необходимы для достижения цели внешней проверки при данных обстоятельствах.</w:t>
      </w:r>
    </w:p>
    <w:p w:rsidR="00883B18" w:rsidRPr="00883B18" w:rsidRDefault="00883B18" w:rsidP="00883B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B18">
        <w:rPr>
          <w:rFonts w:ascii="Times New Roman" w:eastAsia="Times New Roman" w:hAnsi="Times New Roman" w:cs="Times New Roman"/>
          <w:sz w:val="28"/>
          <w:szCs w:val="28"/>
          <w:lang w:eastAsia="ru-RU"/>
        </w:rPr>
        <w:t>27. Программа внешней проверки составляется и утверждается до начала внешней проверки.</w:t>
      </w:r>
    </w:p>
    <w:p w:rsidR="00883B18" w:rsidRPr="00883B18" w:rsidRDefault="00883B18" w:rsidP="00883B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B18">
        <w:rPr>
          <w:rFonts w:ascii="Times New Roman" w:eastAsia="Times New Roman" w:hAnsi="Times New Roman" w:cs="Times New Roman"/>
          <w:sz w:val="28"/>
          <w:szCs w:val="28"/>
          <w:lang w:eastAsia="ru-RU"/>
        </w:rPr>
        <w:t>28. Программа внешней проверки должна содержать, в частности: тему внешней проверки; наименование объекта ВККР; проверяемый период; перечень вопросов, подлежащих изучению в ходе внешней проверки.</w:t>
      </w:r>
    </w:p>
    <w:p w:rsidR="00883B18" w:rsidRPr="00883B18" w:rsidRDefault="00883B18" w:rsidP="00883B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B18">
        <w:rPr>
          <w:rFonts w:ascii="Times New Roman" w:eastAsia="Times New Roman" w:hAnsi="Times New Roman" w:cs="Times New Roman"/>
          <w:sz w:val="28"/>
          <w:szCs w:val="28"/>
          <w:lang w:eastAsia="ru-RU"/>
        </w:rPr>
        <w:t>29. Программа внешней проверки должна быть построена таким образом, чтобы контролеры были уверены в том, что:</w:t>
      </w:r>
    </w:p>
    <w:p w:rsidR="00883B18" w:rsidRPr="00883B18" w:rsidRDefault="00883B18" w:rsidP="00883B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B1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объект ВККР имеет надлежащую организацию внутреннего контроля качества работы;</w:t>
      </w:r>
    </w:p>
    <w:p w:rsidR="00883B18" w:rsidRPr="00883B18" w:rsidRDefault="00883B18" w:rsidP="00883B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B1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объект ВККР выполняет все требования внутреннего контроля качества работы;</w:t>
      </w:r>
    </w:p>
    <w:p w:rsidR="00883B18" w:rsidRPr="00883B18" w:rsidRDefault="00883B18" w:rsidP="00883B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объект ВККР и его аудиторы соблюдали Федеральный </w:t>
      </w:r>
      <w:hyperlink r:id="rId13" w:history="1">
        <w:r w:rsidRPr="00883B1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</w:t>
        </w:r>
      </w:hyperlink>
      <w:r w:rsidRPr="00883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аудиторской деятельности», стандарты аудиторской деятельности, </w:t>
      </w:r>
      <w:hyperlink r:id="rId14" w:history="1">
        <w:r w:rsidRPr="00883B1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</w:t>
        </w:r>
      </w:hyperlink>
      <w:r w:rsidRPr="00883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профессиональной этики аудиторов, </w:t>
      </w:r>
      <w:hyperlink r:id="rId15" w:history="1">
        <w:r w:rsidRPr="00883B1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правила</w:t>
        </w:r>
      </w:hyperlink>
      <w:r w:rsidRPr="00883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независимости аудиторов и аудиторских организаций;</w:t>
      </w:r>
    </w:p>
    <w:p w:rsidR="00883B18" w:rsidRPr="00883B18" w:rsidRDefault="00883B18" w:rsidP="00883B18">
      <w:pPr>
        <w:spacing w:after="1" w:line="280" w:lineRule="atLeast"/>
        <w:ind w:firstLine="540"/>
        <w:jc w:val="both"/>
      </w:pPr>
      <w:r w:rsidRPr="00883B18">
        <w:rPr>
          <w:rFonts w:ascii="Times New Roman" w:hAnsi="Times New Roman" w:cs="Times New Roman"/>
          <w:sz w:val="28"/>
          <w:szCs w:val="28"/>
        </w:rPr>
        <w:t>г) объект ВККР соблюдал требования по противодействию коррупции, противодействию легализации (отмыванию) доходов, полученных преступным путем, финансированию терроризма</w:t>
      </w:r>
      <w:r w:rsidRPr="00883B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3B18">
        <w:rPr>
          <w:rFonts w:ascii="Times New Roman" w:hAnsi="Times New Roman" w:cs="Times New Roman"/>
          <w:sz w:val="28"/>
          <w:szCs w:val="28"/>
        </w:rPr>
        <w:t xml:space="preserve">и распространению оружия массового уничтожения при оказании юридических, бухгалтерских или аудиторских услуг в случаях, предусмотренных Федеральным </w:t>
      </w:r>
      <w:hyperlink r:id="rId16" w:history="1">
        <w:r w:rsidRPr="00883B1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83B18">
        <w:rPr>
          <w:rFonts w:ascii="Times New Roman" w:hAnsi="Times New Roman" w:cs="Times New Roman"/>
          <w:sz w:val="28"/>
          <w:szCs w:val="28"/>
        </w:rPr>
        <w:t xml:space="preserve"> от          7 августа 2001 г. № 115-ФЗ «О противодействии легализации (отмыванию) доходов, полученных преступным путем, и финансированию терроризма» (Собрание законодательства Российской Федерации, 2001, № 33, ст. 3418; 2002, № 30, ст. 3029; № 44, ст. 4296; 2004; № 31, ст. 3224; 2005, № 47, ст. 4828; 2006, № 31, ст. 3446, 3452; 2007, № 16, ст. 1831; № 31, ст. 3993, 4011; № 49,   ст. 6036; 2009, № 23, ст. 2776; № 29, </w:t>
      </w:r>
      <w:r w:rsidR="004408E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883B18">
        <w:rPr>
          <w:rFonts w:ascii="Times New Roman" w:hAnsi="Times New Roman" w:cs="Times New Roman"/>
          <w:sz w:val="28"/>
          <w:szCs w:val="28"/>
        </w:rPr>
        <w:t xml:space="preserve">ст. 3600; 2010, № 28, ст. 3553; № 30, ст. 4007; № 31, ст. 4166; 2011, № 27, ст. 3873; </w:t>
      </w:r>
      <w:r w:rsidR="004408EA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83B18">
        <w:rPr>
          <w:rFonts w:ascii="Times New Roman" w:hAnsi="Times New Roman" w:cs="Times New Roman"/>
          <w:sz w:val="28"/>
          <w:szCs w:val="28"/>
        </w:rPr>
        <w:t xml:space="preserve">№ 46, ст. 6406; 2012, № 30, ст. 4172; № 50, ст. 6954; 2013, № 19, ст. 2329, № 26, </w:t>
      </w:r>
      <w:r w:rsidR="004408EA">
        <w:rPr>
          <w:rFonts w:ascii="Times New Roman" w:hAnsi="Times New Roman" w:cs="Times New Roman"/>
          <w:sz w:val="28"/>
          <w:szCs w:val="28"/>
        </w:rPr>
        <w:t xml:space="preserve"> </w:t>
      </w:r>
      <w:r w:rsidRPr="00883B18">
        <w:rPr>
          <w:rFonts w:ascii="Times New Roman" w:hAnsi="Times New Roman" w:cs="Times New Roman"/>
          <w:sz w:val="28"/>
          <w:szCs w:val="28"/>
        </w:rPr>
        <w:t xml:space="preserve">ст. 3207; № 44, ст. 5641;  № 52, ст. 6968; 2014, № 19, ст. 2311, 2315, 2335; № 23, </w:t>
      </w:r>
      <w:r w:rsidR="004408EA">
        <w:rPr>
          <w:rFonts w:ascii="Times New Roman" w:hAnsi="Times New Roman" w:cs="Times New Roman"/>
          <w:sz w:val="28"/>
          <w:szCs w:val="28"/>
        </w:rPr>
        <w:t xml:space="preserve"> </w:t>
      </w:r>
      <w:r w:rsidRPr="00883B18">
        <w:rPr>
          <w:rFonts w:ascii="Times New Roman" w:hAnsi="Times New Roman" w:cs="Times New Roman"/>
          <w:sz w:val="28"/>
          <w:szCs w:val="28"/>
        </w:rPr>
        <w:t xml:space="preserve">ст. 2934; № 30, ст. 4214, 4219; 2015, № 1, ст. 14, 37; 58; № 18, ст. 2614; № 24, </w:t>
      </w:r>
      <w:r w:rsidR="004408EA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83B18">
        <w:rPr>
          <w:rFonts w:ascii="Times New Roman" w:hAnsi="Times New Roman" w:cs="Times New Roman"/>
          <w:sz w:val="28"/>
          <w:szCs w:val="28"/>
        </w:rPr>
        <w:t xml:space="preserve">ст. 3367; № 27, ст. 3945, 3950, 4001; 2016, № 1, ст. 11, 23, 27, 43, 44; № 26, </w:t>
      </w:r>
      <w:r w:rsidR="004408EA">
        <w:rPr>
          <w:rFonts w:ascii="Times New Roman" w:hAnsi="Times New Roman" w:cs="Times New Roman"/>
          <w:sz w:val="28"/>
          <w:szCs w:val="28"/>
        </w:rPr>
        <w:t xml:space="preserve">                   ст. 3860, 3884, 4196, 4221; </w:t>
      </w:r>
      <w:r w:rsidRPr="00883B18">
        <w:rPr>
          <w:rFonts w:ascii="Times New Roman" w:hAnsi="Times New Roman" w:cs="Times New Roman"/>
          <w:sz w:val="28"/>
          <w:szCs w:val="28"/>
        </w:rPr>
        <w:t>№ 28, ст. 4558; № 1, ст. 12, 46; 2017, № 31, ст. 4816, 4830; № 1, ст. 54, 66; 2018, № 17, ст. 2418; № 18, ст. 2560, 2576, 2582</w:t>
      </w:r>
      <w:r w:rsidR="004408EA">
        <w:rPr>
          <w:rFonts w:ascii="Times New Roman" w:hAnsi="Times New Roman" w:cs="Times New Roman"/>
          <w:sz w:val="28"/>
          <w:szCs w:val="28"/>
        </w:rPr>
        <w:t xml:space="preserve">; № 53, </w:t>
      </w:r>
      <w:r w:rsidR="00A9739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408EA">
        <w:rPr>
          <w:rFonts w:ascii="Times New Roman" w:hAnsi="Times New Roman" w:cs="Times New Roman"/>
          <w:sz w:val="28"/>
          <w:szCs w:val="28"/>
        </w:rPr>
        <w:t xml:space="preserve">ст. 8491; 2019, № 12, </w:t>
      </w:r>
      <w:r w:rsidRPr="00883B18">
        <w:rPr>
          <w:rFonts w:ascii="Times New Roman" w:hAnsi="Times New Roman" w:cs="Times New Roman"/>
          <w:sz w:val="28"/>
          <w:szCs w:val="28"/>
        </w:rPr>
        <w:t xml:space="preserve">ст. 1222; ст. 1223; № 27, ст. 3534; ст. 3538; № 30; ст. 4152; </w:t>
      </w:r>
      <w:r w:rsidR="00A97392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83B18">
        <w:rPr>
          <w:rFonts w:ascii="Times New Roman" w:hAnsi="Times New Roman" w:cs="Times New Roman"/>
          <w:sz w:val="28"/>
          <w:szCs w:val="28"/>
        </w:rPr>
        <w:t xml:space="preserve">№ 31, ст. 4418; ст. 4430; </w:t>
      </w:r>
      <w:r w:rsidRPr="00883B18">
        <w:rPr>
          <w:rFonts w:ascii="Times New Roman" w:hAnsi="Times New Roman" w:cs="Times New Roman"/>
          <w:sz w:val="28"/>
        </w:rPr>
        <w:t>№ 49, ст. 6953; № 51, ст.7490)</w:t>
      </w:r>
      <w:r w:rsidRPr="00883B18">
        <w:rPr>
          <w:rFonts w:ascii="Times New Roman" w:hAnsi="Times New Roman" w:cs="Times New Roman"/>
          <w:sz w:val="28"/>
          <w:szCs w:val="28"/>
        </w:rPr>
        <w:t xml:space="preserve">, а также обязанности по информированию учредителей (участников) аудируемого лица или их представителей либо его руководителя о ставших ему известными случаях коррупционных правонарушений аудируемого лица, в том числе о случаях подкупа иностранных должностных лиц, случаях иных нарушений законодательства </w:t>
      </w:r>
      <w:r w:rsidRPr="00883B18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Федерации, либо признаках таких случаев, либо риске возникновения таких случаев.</w:t>
      </w:r>
    </w:p>
    <w:p w:rsidR="00883B18" w:rsidRPr="00883B18" w:rsidRDefault="00883B18" w:rsidP="00883B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B18">
        <w:rPr>
          <w:rFonts w:ascii="Times New Roman" w:eastAsia="Times New Roman" w:hAnsi="Times New Roman" w:cs="Times New Roman"/>
          <w:sz w:val="28"/>
          <w:szCs w:val="28"/>
          <w:lang w:eastAsia="ru-RU"/>
        </w:rPr>
        <w:t>30. В ходе внешней проверки осуществляются:</w:t>
      </w:r>
    </w:p>
    <w:p w:rsidR="00883B18" w:rsidRPr="00883B18" w:rsidRDefault="00883B18" w:rsidP="00883B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110"/>
      <w:bookmarkEnd w:id="1"/>
      <w:r w:rsidRPr="00883B1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оценка правил внутреннего контроля качества работы объекта ВККР;</w:t>
      </w:r>
    </w:p>
    <w:p w:rsidR="00883B18" w:rsidRPr="00883B18" w:rsidRDefault="00A97392" w:rsidP="00883B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111"/>
      <w:bookmarkEnd w:id="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883B18" w:rsidRPr="00883B1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эффективности организации внутреннего контроля качества работы объекта ВККР;</w:t>
      </w:r>
    </w:p>
    <w:p w:rsidR="00883B18" w:rsidRPr="00883B18" w:rsidRDefault="00883B18" w:rsidP="00883B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оценка достоверности последней по времени отчетности объекта ВККР об аудиторской деятельности исходя из результатов действий, предусмотренных </w:t>
      </w:r>
      <w:hyperlink w:anchor="P110" w:history="1">
        <w:r w:rsidRPr="00883B1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подпунктами «а»</w:t>
        </w:r>
      </w:hyperlink>
      <w:r w:rsidRPr="00883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w:anchor="P111" w:history="1">
        <w:r w:rsidRPr="00883B1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«б»</w:t>
        </w:r>
      </w:hyperlink>
      <w:r w:rsidRPr="00883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пункта.</w:t>
      </w:r>
    </w:p>
    <w:p w:rsidR="00883B18" w:rsidRPr="00883B18" w:rsidRDefault="00883B18" w:rsidP="00883B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B18">
        <w:rPr>
          <w:rFonts w:ascii="Times New Roman" w:eastAsia="Times New Roman" w:hAnsi="Times New Roman" w:cs="Times New Roman"/>
          <w:sz w:val="28"/>
          <w:szCs w:val="28"/>
          <w:lang w:eastAsia="ru-RU"/>
        </w:rPr>
        <w:t>31. Оценка правил внутреннего контроля качества работы объекта ВККР осуществляется, в частности, в отношении следующих вопросов:</w:t>
      </w:r>
    </w:p>
    <w:p w:rsidR="00883B18" w:rsidRPr="00883B18" w:rsidRDefault="00883B18" w:rsidP="00883B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соблюдение объектом ВККР Федерального </w:t>
      </w:r>
      <w:hyperlink r:id="rId17" w:history="1">
        <w:r w:rsidRPr="00883B1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закона</w:t>
        </w:r>
      </w:hyperlink>
      <w:r w:rsidRPr="00883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аудиторской деятельности», стандартов аудиторской деятельности, </w:t>
      </w:r>
      <w:hyperlink r:id="rId18" w:history="1">
        <w:r w:rsidRPr="00883B1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кодекса</w:t>
        </w:r>
      </w:hyperlink>
      <w:r w:rsidRPr="00883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профессиональной этики аудиторов, </w:t>
      </w:r>
      <w:hyperlink r:id="rId19" w:history="1">
        <w:r w:rsidRPr="00883B1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правил</w:t>
        </w:r>
      </w:hyperlink>
      <w:r w:rsidRPr="00883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независимости аудиторов и аудиторских организаций;</w:t>
      </w:r>
    </w:p>
    <w:p w:rsidR="00883B18" w:rsidRPr="00883B18" w:rsidRDefault="00883B18" w:rsidP="00883B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B18">
        <w:rPr>
          <w:rFonts w:ascii="Times New Roman" w:eastAsia="Times New Roman" w:hAnsi="Times New Roman" w:cs="Times New Roman"/>
          <w:sz w:val="28"/>
          <w:szCs w:val="28"/>
          <w:lang w:eastAsia="ru-RU"/>
        </w:rPr>
        <w:t>б) численность и профессиональный уровень аудиторов объекта ВККР, а также соблюдение аудиторами требования обучения по программам повышения квалификации;</w:t>
      </w:r>
    </w:p>
    <w:p w:rsidR="00883B18" w:rsidRPr="00883B18" w:rsidRDefault="00883B18" w:rsidP="00883B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 соблюдение требований, установленных </w:t>
      </w:r>
      <w:hyperlink r:id="rId20" w:history="1">
        <w:r w:rsidRPr="00883B1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2 статьи 8</w:t>
        </w:r>
      </w:hyperlink>
      <w:r w:rsidRPr="00883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«Об аудиторской деятельности», а также условия, согласно которому порядок выплаты и размер денежного вознаграждения объекту ВККР за проведение аудита (в том числе обязательного) не зависит и не определяется оказанием аудируемому лицу прочих услуг.</w:t>
      </w:r>
    </w:p>
    <w:p w:rsidR="00883B18" w:rsidRPr="00883B18" w:rsidRDefault="00883B18" w:rsidP="00883B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B18">
        <w:rPr>
          <w:rFonts w:ascii="Times New Roman" w:eastAsia="Times New Roman" w:hAnsi="Times New Roman" w:cs="Times New Roman"/>
          <w:sz w:val="28"/>
          <w:szCs w:val="28"/>
          <w:lang w:eastAsia="ru-RU"/>
        </w:rPr>
        <w:t>32. Определение эффективности организации внутреннего контроля качества работы объекта ВККР осуществляется путем проверки соблюдения правил внутреннего контроля качества работы объекта ВККР, а также рабочей документации аудитора по конкретным аудиторским заданиям по аудиту бухгалтерской (финансовой) отчетности (далее - аудиторское задание).</w:t>
      </w:r>
    </w:p>
    <w:p w:rsidR="00883B18" w:rsidRPr="00883B18" w:rsidRDefault="00883B18" w:rsidP="00883B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B18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проверка проводится в отношении аудиторских заданий, отобранных на основе анализа риска ненадлежащего проведения аудита. Для рассмотрения в ходе внешней проверки отбираются, как правило, завершенные в проверяемый период аудиторские задания.</w:t>
      </w:r>
    </w:p>
    <w:p w:rsidR="00883B18" w:rsidRPr="00883B18" w:rsidRDefault="00883B18" w:rsidP="00883B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B18">
        <w:rPr>
          <w:rFonts w:ascii="Times New Roman" w:eastAsia="Times New Roman" w:hAnsi="Times New Roman" w:cs="Times New Roman"/>
          <w:sz w:val="28"/>
          <w:szCs w:val="28"/>
          <w:lang w:eastAsia="ru-RU"/>
        </w:rPr>
        <w:t>33. Проверка рабочей документации аудитора в отношении конкретных аудиторских заданий должна предусматривать оценку:</w:t>
      </w:r>
    </w:p>
    <w:p w:rsidR="00883B18" w:rsidRPr="00883B18" w:rsidRDefault="00883B18" w:rsidP="00883B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B1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наличия и эффективности внутреннего контроля качества работы объекта ВККР и качества выполнения аудиторского задания;</w:t>
      </w:r>
    </w:p>
    <w:p w:rsidR="00883B18" w:rsidRPr="00883B18" w:rsidRDefault="00883B18" w:rsidP="00883B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соблюдения Федерального </w:t>
      </w:r>
      <w:hyperlink r:id="rId21" w:history="1">
        <w:r w:rsidRPr="00883B1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закона</w:t>
        </w:r>
      </w:hyperlink>
      <w:r w:rsidRPr="00883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аудиторской деятельности», стандартов аудиторской деятельности, </w:t>
      </w:r>
      <w:hyperlink r:id="rId22" w:history="1">
        <w:r w:rsidRPr="00883B1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кодекса</w:t>
        </w:r>
      </w:hyperlink>
      <w:r w:rsidRPr="00883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профессиональной этики аудиторов, </w:t>
      </w:r>
      <w:hyperlink r:id="rId23" w:history="1">
        <w:r w:rsidRPr="00883B1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правил</w:t>
        </w:r>
      </w:hyperlink>
      <w:r w:rsidRPr="00883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независимости аудиторов и аудиторских организаций;</w:t>
      </w:r>
    </w:p>
    <w:p w:rsidR="00883B18" w:rsidRPr="00883B18" w:rsidRDefault="00883B18" w:rsidP="00883B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B1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достаточности, надлежащего характера, надежности аудиторских доказательств, содержащихся в рабочей документации аудитора;</w:t>
      </w:r>
    </w:p>
    <w:p w:rsidR="00883B18" w:rsidRPr="00883B18" w:rsidRDefault="00883B18" w:rsidP="00883B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B1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обоснованности аудиторского заключения с учетом обстоятельств выполнения аудиторского задания.</w:t>
      </w:r>
    </w:p>
    <w:p w:rsidR="00883B18" w:rsidRPr="00883B18" w:rsidRDefault="00883B18" w:rsidP="00883B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B18">
        <w:rPr>
          <w:rFonts w:ascii="Times New Roman" w:eastAsia="Times New Roman" w:hAnsi="Times New Roman" w:cs="Times New Roman"/>
          <w:sz w:val="28"/>
          <w:szCs w:val="28"/>
          <w:lang w:eastAsia="ru-RU"/>
        </w:rPr>
        <w:t>34. В ходе внешней проверки должно осуществляться наблюдение за работой контролеров. Наблюдение осуществляется для достижения цели внешней проверки и обеспечения качества работы контролеров.</w:t>
      </w:r>
    </w:p>
    <w:p w:rsidR="00883B18" w:rsidRPr="00883B18" w:rsidRDefault="00883B18" w:rsidP="00883B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B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35. Наблюдению в ходе внешней проверки подлежит:</w:t>
      </w:r>
    </w:p>
    <w:p w:rsidR="00883B18" w:rsidRPr="00883B18" w:rsidRDefault="00883B18" w:rsidP="00883B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B18">
        <w:rPr>
          <w:rFonts w:ascii="Times New Roman" w:eastAsia="Times New Roman" w:hAnsi="Times New Roman" w:cs="Times New Roman"/>
          <w:sz w:val="28"/>
          <w:szCs w:val="28"/>
          <w:lang w:eastAsia="ru-RU"/>
        </w:rPr>
        <w:t>а) работа каждого контролера независимо от занимаемой должности, квалификации и опыта;</w:t>
      </w:r>
    </w:p>
    <w:p w:rsidR="00883B18" w:rsidRPr="00883B18" w:rsidRDefault="00883B18" w:rsidP="00883B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B18">
        <w:rPr>
          <w:rFonts w:ascii="Times New Roman" w:eastAsia="Times New Roman" w:hAnsi="Times New Roman" w:cs="Times New Roman"/>
          <w:sz w:val="28"/>
          <w:szCs w:val="28"/>
          <w:lang w:eastAsia="ru-RU"/>
        </w:rPr>
        <w:t>б) работа, выполняемая на каждом этапе внешней проверки.</w:t>
      </w:r>
    </w:p>
    <w:p w:rsidR="00883B18" w:rsidRPr="00883B18" w:rsidRDefault="00883B18" w:rsidP="00883B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B18">
        <w:rPr>
          <w:rFonts w:ascii="Times New Roman" w:eastAsia="Times New Roman" w:hAnsi="Times New Roman" w:cs="Times New Roman"/>
          <w:sz w:val="28"/>
          <w:szCs w:val="28"/>
          <w:lang w:eastAsia="ru-RU"/>
        </w:rPr>
        <w:t>36. Наблюдение в ходе внешней проверки осуществляется руководителем группы контролеров, а также более опытными контролерами в отношении работы менее опытных контролеров.</w:t>
      </w:r>
    </w:p>
    <w:p w:rsidR="00883B18" w:rsidRPr="00883B18" w:rsidRDefault="00883B18" w:rsidP="00883B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B18">
        <w:rPr>
          <w:rFonts w:ascii="Times New Roman" w:eastAsia="Times New Roman" w:hAnsi="Times New Roman" w:cs="Times New Roman"/>
          <w:sz w:val="28"/>
          <w:szCs w:val="28"/>
          <w:lang w:eastAsia="ru-RU"/>
        </w:rPr>
        <w:t>37. Наблюдение в ходе внешней проверки осуществляется по мере проведения этой проверки до составления отчета (акта) о внешней проверке.</w:t>
      </w:r>
    </w:p>
    <w:p w:rsidR="00883B18" w:rsidRPr="00883B18" w:rsidRDefault="00883B18" w:rsidP="00883B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B18">
        <w:rPr>
          <w:rFonts w:ascii="Times New Roman" w:eastAsia="Times New Roman" w:hAnsi="Times New Roman" w:cs="Times New Roman"/>
          <w:sz w:val="28"/>
          <w:szCs w:val="28"/>
          <w:lang w:eastAsia="ru-RU"/>
        </w:rPr>
        <w:t>38. В ходе наблюдения должна быть получена достаточная уверенность в том, что:</w:t>
      </w:r>
    </w:p>
    <w:p w:rsidR="00883B18" w:rsidRPr="00883B18" w:rsidRDefault="00883B18" w:rsidP="00883B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B1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контролеры имеют единое четкое понимание программы внешней проверки;</w:t>
      </w:r>
    </w:p>
    <w:p w:rsidR="00883B18" w:rsidRPr="00883B18" w:rsidRDefault="00883B18" w:rsidP="00883B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внешняя проверка проводится в соответствии с Федеральным </w:t>
      </w:r>
      <w:hyperlink r:id="rId24" w:history="1">
        <w:r w:rsidRPr="00883B1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883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аудиторской деятельности», настоящим Положением, а также соответствующими актами, регулирующими соответственно деятельность контролера при организации и осуществлении ВККР;</w:t>
      </w:r>
    </w:p>
    <w:p w:rsidR="00883B18" w:rsidRPr="00883B18" w:rsidRDefault="00883B18" w:rsidP="00883B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B1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программа внешней проверки исполняется;</w:t>
      </w:r>
    </w:p>
    <w:p w:rsidR="00883B18" w:rsidRPr="00883B18" w:rsidRDefault="00883B18" w:rsidP="00883B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B18">
        <w:rPr>
          <w:rFonts w:ascii="Times New Roman" w:eastAsia="Times New Roman" w:hAnsi="Times New Roman" w:cs="Times New Roman"/>
          <w:sz w:val="28"/>
          <w:szCs w:val="28"/>
          <w:lang w:eastAsia="ru-RU"/>
        </w:rPr>
        <w:t>г) рабочая документация содержит доказательства, подтверждающие выводы, сделанные по результатам выполнения процедур контроля;</w:t>
      </w:r>
    </w:p>
    <w:p w:rsidR="00883B18" w:rsidRPr="00883B18" w:rsidRDefault="00883B18" w:rsidP="00883B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B18">
        <w:rPr>
          <w:rFonts w:ascii="Times New Roman" w:eastAsia="Times New Roman" w:hAnsi="Times New Roman" w:cs="Times New Roman"/>
          <w:sz w:val="28"/>
          <w:szCs w:val="28"/>
          <w:lang w:eastAsia="ru-RU"/>
        </w:rPr>
        <w:t>д) все оценки и выводы, сделанные в ходе и по результатам выполнения процедур контроля, обоснованы и подтверждены доказательствами;</w:t>
      </w:r>
    </w:p>
    <w:p w:rsidR="00883B18" w:rsidRPr="00883B18" w:rsidRDefault="00883B18" w:rsidP="00883B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B18">
        <w:rPr>
          <w:rFonts w:ascii="Times New Roman" w:eastAsia="Times New Roman" w:hAnsi="Times New Roman" w:cs="Times New Roman"/>
          <w:sz w:val="28"/>
          <w:szCs w:val="28"/>
          <w:lang w:eastAsia="ru-RU"/>
        </w:rPr>
        <w:t>е) все ситуации, связанные с ошибками, недостатками и необычными обстоятельствами, были надлежащим образом выявлены, задокументированы и разрешены либо на них было обращено внимание руководителя группы контролеров и (или) более опытных контролеров;</w:t>
      </w:r>
    </w:p>
    <w:p w:rsidR="00883B18" w:rsidRPr="00883B18" w:rsidRDefault="00883B18" w:rsidP="00883B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B18">
        <w:rPr>
          <w:rFonts w:ascii="Times New Roman" w:eastAsia="Times New Roman" w:hAnsi="Times New Roman" w:cs="Times New Roman"/>
          <w:sz w:val="28"/>
          <w:szCs w:val="28"/>
          <w:lang w:eastAsia="ru-RU"/>
        </w:rPr>
        <w:t>ж) достигается цель внешней проверки;</w:t>
      </w:r>
    </w:p>
    <w:p w:rsidR="00883B18" w:rsidRPr="00883B18" w:rsidRDefault="00883B18" w:rsidP="00883B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B18">
        <w:rPr>
          <w:rFonts w:ascii="Times New Roman" w:eastAsia="Times New Roman" w:hAnsi="Times New Roman" w:cs="Times New Roman"/>
          <w:sz w:val="28"/>
          <w:szCs w:val="28"/>
          <w:lang w:eastAsia="ru-RU"/>
        </w:rPr>
        <w:t>з) отчет (акт) о внешней проверке надлежащим образом отражает результаты внешней проверки.</w:t>
      </w:r>
    </w:p>
    <w:p w:rsidR="00883B18" w:rsidRPr="00883B18" w:rsidRDefault="00883B18" w:rsidP="00883B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B18">
        <w:rPr>
          <w:rFonts w:ascii="Times New Roman" w:eastAsia="Times New Roman" w:hAnsi="Times New Roman" w:cs="Times New Roman"/>
          <w:sz w:val="28"/>
          <w:szCs w:val="28"/>
          <w:lang w:eastAsia="ru-RU"/>
        </w:rPr>
        <w:t>39. При проведении внешней проверки должны быть получены доказательства, подтверждающие результаты этой проверки.</w:t>
      </w:r>
    </w:p>
    <w:p w:rsidR="00883B18" w:rsidRPr="00883B18" w:rsidRDefault="00883B18" w:rsidP="00883B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B18">
        <w:rPr>
          <w:rFonts w:ascii="Times New Roman" w:eastAsia="Times New Roman" w:hAnsi="Times New Roman" w:cs="Times New Roman"/>
          <w:sz w:val="28"/>
          <w:szCs w:val="28"/>
          <w:lang w:eastAsia="ru-RU"/>
        </w:rPr>
        <w:t>К доказательствам относятся описание системы внутреннего контроля качества работы объекта ВККР, рабочие документы аудитора, отчетность объекта ВККР, результаты процедур контроля, проведенных в ходе внешней проверки, письменные заявления должностных лиц объектов ВККР, а также документы и сведения, полученные из других достоверных источников.</w:t>
      </w:r>
    </w:p>
    <w:p w:rsidR="00883B18" w:rsidRPr="00883B18" w:rsidRDefault="00883B18" w:rsidP="00883B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B18">
        <w:rPr>
          <w:rFonts w:ascii="Times New Roman" w:eastAsia="Times New Roman" w:hAnsi="Times New Roman" w:cs="Times New Roman"/>
          <w:sz w:val="28"/>
          <w:szCs w:val="28"/>
          <w:lang w:eastAsia="ru-RU"/>
        </w:rPr>
        <w:t>40. Доказательства получают в результате следующих процедур контроля:</w:t>
      </w:r>
    </w:p>
    <w:p w:rsidR="00883B18" w:rsidRPr="00883B18" w:rsidRDefault="00883B18" w:rsidP="00883B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B1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получения информации о: характере и масштабах аудиторской деятельности объекта ВККР и применяемых им формах и методах проведения аудита; системе внутреннего контроля качества работы; процедурах соблюдения норм профессиональной этики и независимости аудиторов и аудиторских организаций; процедурах обучения по программам повышения квалификации аудиторов;</w:t>
      </w:r>
    </w:p>
    <w:p w:rsidR="00883B18" w:rsidRPr="00883B18" w:rsidRDefault="00883B18" w:rsidP="00883B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B18">
        <w:rPr>
          <w:rFonts w:ascii="Times New Roman" w:eastAsia="Times New Roman" w:hAnsi="Times New Roman" w:cs="Times New Roman"/>
          <w:sz w:val="28"/>
          <w:szCs w:val="28"/>
          <w:lang w:eastAsia="ru-RU"/>
        </w:rPr>
        <w:t>б) тестирования эффективности процедур мониторинга, применявшихся объектом ВККР в проверяемый период, а также оценки того, насколько контролеры могут полагаться на эти процедуры;</w:t>
      </w:r>
    </w:p>
    <w:p w:rsidR="00883B18" w:rsidRPr="00883B18" w:rsidRDefault="00883B18" w:rsidP="00883B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проверки соблюдения правил внутреннего контроля качества выполнения </w:t>
      </w:r>
      <w:r w:rsidRPr="00883B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конкретных аудиторских заданий;</w:t>
      </w:r>
    </w:p>
    <w:p w:rsidR="00883B18" w:rsidRPr="00883B18" w:rsidRDefault="00883B18" w:rsidP="00883B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B1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повторной оценки достаточности объема внешней проверки путем анализа результатов этой проверки с целью определения, необходимы ли дополнительные процедуры контроля;</w:t>
      </w:r>
    </w:p>
    <w:p w:rsidR="00883B18" w:rsidRPr="00883B18" w:rsidRDefault="00883B18" w:rsidP="00883B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B18">
        <w:rPr>
          <w:rFonts w:ascii="Times New Roman" w:eastAsia="Times New Roman" w:hAnsi="Times New Roman" w:cs="Times New Roman"/>
          <w:sz w:val="28"/>
          <w:szCs w:val="28"/>
          <w:lang w:eastAsia="ru-RU"/>
        </w:rPr>
        <w:t>д) обсуждения результатов работы контролеров, а также отчета (акта) о внешней проверке с представителями объекта ВККР;</w:t>
      </w:r>
    </w:p>
    <w:p w:rsidR="00883B18" w:rsidRPr="00883B18" w:rsidRDefault="00883B18" w:rsidP="00883B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B18">
        <w:rPr>
          <w:rFonts w:ascii="Times New Roman" w:eastAsia="Times New Roman" w:hAnsi="Times New Roman" w:cs="Times New Roman"/>
          <w:sz w:val="28"/>
          <w:szCs w:val="28"/>
          <w:lang w:eastAsia="ru-RU"/>
        </w:rPr>
        <w:t>е) проведения иных процедур контроля.</w:t>
      </w:r>
    </w:p>
    <w:p w:rsidR="00883B18" w:rsidRPr="00883B18" w:rsidRDefault="00883B18" w:rsidP="00883B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B18">
        <w:rPr>
          <w:rFonts w:ascii="Times New Roman" w:eastAsia="Times New Roman" w:hAnsi="Times New Roman" w:cs="Times New Roman"/>
          <w:sz w:val="28"/>
          <w:szCs w:val="28"/>
          <w:lang w:eastAsia="ru-RU"/>
        </w:rPr>
        <w:t>41. Проведение внешней проверки подлежит документированию.</w:t>
      </w:r>
    </w:p>
    <w:p w:rsidR="00883B18" w:rsidRPr="00883B18" w:rsidRDefault="00883B18" w:rsidP="00883B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B18">
        <w:rPr>
          <w:rFonts w:ascii="Times New Roman" w:eastAsia="Times New Roman" w:hAnsi="Times New Roman" w:cs="Times New Roman"/>
          <w:sz w:val="28"/>
          <w:szCs w:val="28"/>
          <w:lang w:eastAsia="ru-RU"/>
        </w:rPr>
        <w:t>42. Рабочая документация (рабочие документы), включающая документы и иные материалы, подготавливаемые либо получаемые в связи с проведением внешней проверки, составляется при подготовке и проведении внешней проверки, а также при осуществлении наблюдения в ходе этой проверки.</w:t>
      </w:r>
    </w:p>
    <w:p w:rsidR="00883B18" w:rsidRPr="00883B18" w:rsidRDefault="00883B18" w:rsidP="00883B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B18">
        <w:rPr>
          <w:rFonts w:ascii="Times New Roman" w:eastAsia="Times New Roman" w:hAnsi="Times New Roman" w:cs="Times New Roman"/>
          <w:sz w:val="28"/>
          <w:szCs w:val="28"/>
          <w:lang w:eastAsia="ru-RU"/>
        </w:rPr>
        <w:t>43. В рабочих документах должно быть отражено обоснование всех существенных вопросов, по которым контролеру необходимо выразить профессиональное мнение. В случаях, когда контролер рассматривал сложные принципиальные вопросы или выражал по каким-либо существенным вопросам профессиональное мнение, в рабочие документы должно быть включено описание всех существенных фактов, известных контролеру на момент формирования такого мнения.</w:t>
      </w:r>
    </w:p>
    <w:p w:rsidR="00883B18" w:rsidRPr="00883B18" w:rsidRDefault="00883B18" w:rsidP="00883B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B18">
        <w:rPr>
          <w:rFonts w:ascii="Times New Roman" w:eastAsia="Times New Roman" w:hAnsi="Times New Roman" w:cs="Times New Roman"/>
          <w:sz w:val="28"/>
          <w:szCs w:val="28"/>
          <w:lang w:eastAsia="ru-RU"/>
        </w:rPr>
        <w:t>44. Рабочие документы должны составляться с такой степенью полноты и подробности, которая необходима и достаточна для обеспечения понимания проведенной внешней проверки и ее результатов.</w:t>
      </w:r>
    </w:p>
    <w:p w:rsidR="00883B18" w:rsidRPr="00883B18" w:rsidRDefault="00883B18" w:rsidP="00883B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B18">
        <w:rPr>
          <w:rFonts w:ascii="Times New Roman" w:eastAsia="Times New Roman" w:hAnsi="Times New Roman" w:cs="Times New Roman"/>
          <w:sz w:val="28"/>
          <w:szCs w:val="28"/>
          <w:lang w:eastAsia="ru-RU"/>
        </w:rPr>
        <w:t>45. Объем рабочей документации по каждой внешней проверке определяется контролерами, которые руководствуются своим профессиональным мнением. Включение в рабочую документацию каждого рассмотренного в ходе внешней проверки документа либо отражение в рабочем документе каждого рассматриваемого вопроса не является обязательным. Вместе с тем объем рабочей документации должен быть таков, чтобы в случае, если возникнет необходимость передать работу другому контролеру, не имеющему опыта работы по данной внешней проверке, новый контролер смог исключительно на основе полученной рабочей документации понять проделанную работу и обоснованность выводов прежнего контролера.</w:t>
      </w:r>
    </w:p>
    <w:p w:rsidR="00883B18" w:rsidRPr="00883B18" w:rsidRDefault="00883B18" w:rsidP="00883B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B18">
        <w:rPr>
          <w:rFonts w:ascii="Times New Roman" w:eastAsia="Times New Roman" w:hAnsi="Times New Roman" w:cs="Times New Roman"/>
          <w:sz w:val="28"/>
          <w:szCs w:val="28"/>
          <w:lang w:eastAsia="ru-RU"/>
        </w:rPr>
        <w:t>46. Форма и содержание рабочих документов определяются контролером с учетом следующих факторов:</w:t>
      </w:r>
    </w:p>
    <w:p w:rsidR="00883B18" w:rsidRPr="00883B18" w:rsidRDefault="00883B18" w:rsidP="00883B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B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предмета и объема внешней проверки;</w:t>
      </w:r>
    </w:p>
    <w:p w:rsidR="00883B18" w:rsidRPr="00883B18" w:rsidRDefault="00883B18" w:rsidP="00883B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B1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требований, предъявляемых к отчету (акту) о внешней проверке;</w:t>
      </w:r>
    </w:p>
    <w:p w:rsidR="00883B18" w:rsidRPr="00883B18" w:rsidRDefault="00883B18" w:rsidP="00883B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B1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масштаба, характера и сложности деятельности объекта ВККР;</w:t>
      </w:r>
    </w:p>
    <w:p w:rsidR="00883B18" w:rsidRPr="00883B18" w:rsidRDefault="00883B18" w:rsidP="00883B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B1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доказательности отдельных документов;</w:t>
      </w:r>
    </w:p>
    <w:p w:rsidR="00883B18" w:rsidRPr="00883B18" w:rsidRDefault="00883B18" w:rsidP="00883B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B1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состояния системы внутреннего контроля качества работы объекта ВККР;</w:t>
      </w:r>
    </w:p>
    <w:p w:rsidR="00883B18" w:rsidRPr="00883B18" w:rsidRDefault="00883B18" w:rsidP="00883B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B1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необходимости указаний членам группы контролеров и осуществления наблюдения за ними;</w:t>
      </w:r>
    </w:p>
    <w:p w:rsidR="00883B18" w:rsidRPr="00883B18" w:rsidRDefault="00883B18" w:rsidP="00883B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B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 контроля, применяемых при проведении внешней проверки.</w:t>
      </w:r>
    </w:p>
    <w:p w:rsidR="00883B18" w:rsidRPr="00883B18" w:rsidRDefault="00883B18" w:rsidP="00883B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B18">
        <w:rPr>
          <w:rFonts w:ascii="Times New Roman" w:eastAsia="Times New Roman" w:hAnsi="Times New Roman" w:cs="Times New Roman"/>
          <w:sz w:val="28"/>
          <w:szCs w:val="28"/>
          <w:lang w:eastAsia="ru-RU"/>
        </w:rPr>
        <w:t>47. При включении в рабочую документацию документов и иных материалов, подготовленных объектом ВККР, контролер должен убедиться в том, что такие документы и материалы подготовлены надлежащим образом.</w:t>
      </w:r>
    </w:p>
    <w:p w:rsidR="00883B18" w:rsidRPr="00883B18" w:rsidRDefault="00883B18" w:rsidP="00883B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B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48. Рабочая документация по каждой внешней проверке должна включать:</w:t>
      </w:r>
    </w:p>
    <w:p w:rsidR="00883B18" w:rsidRPr="00883B18" w:rsidRDefault="00883B18" w:rsidP="00883B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B1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отражающие подготовку внешней проверки, включая программу внешней проверки;</w:t>
      </w:r>
    </w:p>
    <w:p w:rsidR="00883B18" w:rsidRPr="00883B18" w:rsidRDefault="00883B18" w:rsidP="00883B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B1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сроках проведения и объеме внешней проверки, а также ее результатах;</w:t>
      </w:r>
    </w:p>
    <w:p w:rsidR="00883B18" w:rsidRPr="00883B18" w:rsidRDefault="00883B18" w:rsidP="00883B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B1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о выполнении отдельных процедур контроля с указанием исполнителей и времени выполнения;</w:t>
      </w:r>
    </w:p>
    <w:p w:rsidR="00883B18" w:rsidRPr="00883B18" w:rsidRDefault="00883B18" w:rsidP="00883B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B1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документов объекта ВККР, в том числе подтверждающие выявленные нарушения и недостатки;</w:t>
      </w:r>
    </w:p>
    <w:p w:rsidR="00883B18" w:rsidRPr="00883B18" w:rsidRDefault="00883B18" w:rsidP="00883B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B18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письменные заявления, полученные от должностных лиц и иных работников объектов ВККР;</w:t>
      </w:r>
    </w:p>
    <w:p w:rsidR="00883B18" w:rsidRPr="00883B18" w:rsidRDefault="00883B18" w:rsidP="00883B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B1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обращений, направленных другим субъектам ВККР, экспертам, третьим лицам, и полученные от них сведения;</w:t>
      </w:r>
    </w:p>
    <w:p w:rsidR="00883B18" w:rsidRPr="00883B18" w:rsidRDefault="00883B18" w:rsidP="00883B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B1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подтверждающие, что работа, выполненная контролерами, осуществлялась под наблюдением руководителя группы контролеров и (или) более опытных контролеров.</w:t>
      </w:r>
    </w:p>
    <w:p w:rsidR="00883B18" w:rsidRPr="00883B18" w:rsidRDefault="00883B18" w:rsidP="00883B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B18">
        <w:rPr>
          <w:rFonts w:ascii="Times New Roman" w:eastAsia="Times New Roman" w:hAnsi="Times New Roman" w:cs="Times New Roman"/>
          <w:sz w:val="28"/>
          <w:szCs w:val="28"/>
          <w:lang w:eastAsia="ru-RU"/>
        </w:rPr>
        <w:t>49. Рабочие документы должны быть систематизированы таким образом, чтобы отвечать обстоятельствам конкретной внешней проверки.</w:t>
      </w:r>
    </w:p>
    <w:p w:rsidR="00883B18" w:rsidRPr="00883B18" w:rsidRDefault="00883B18" w:rsidP="00883B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B18">
        <w:rPr>
          <w:rFonts w:ascii="Times New Roman" w:eastAsia="Times New Roman" w:hAnsi="Times New Roman" w:cs="Times New Roman"/>
          <w:sz w:val="28"/>
          <w:szCs w:val="28"/>
          <w:lang w:eastAsia="ru-RU"/>
        </w:rPr>
        <w:t>50. Для подготовки и проведения внешней проверки могут применяться утвержденные субъектом ВККР формы рабочей документации (вопросники, типовые письма, обращения), а также единая структура систематизации рабочих документов.</w:t>
      </w:r>
    </w:p>
    <w:p w:rsidR="00883B18" w:rsidRPr="00883B18" w:rsidRDefault="00883B18" w:rsidP="00883B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B18">
        <w:rPr>
          <w:rFonts w:ascii="Times New Roman" w:eastAsia="Times New Roman" w:hAnsi="Times New Roman" w:cs="Times New Roman"/>
          <w:sz w:val="28"/>
          <w:szCs w:val="28"/>
          <w:lang w:eastAsia="ru-RU"/>
        </w:rPr>
        <w:t>51. Субъект ВККР устанавливает надлежащие процедуры обеспечения конфиденциальности рабочих документов.</w:t>
      </w:r>
    </w:p>
    <w:p w:rsidR="00883B18" w:rsidRPr="00883B18" w:rsidRDefault="00883B18" w:rsidP="00883B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B18">
        <w:rPr>
          <w:rFonts w:ascii="Times New Roman" w:eastAsia="Times New Roman" w:hAnsi="Times New Roman" w:cs="Times New Roman"/>
          <w:sz w:val="28"/>
          <w:szCs w:val="28"/>
          <w:lang w:eastAsia="ru-RU"/>
        </w:rPr>
        <w:t>52. Рабочая документация, а также отчеты о внешней проверке комплектуются, учитываются и хранятся субъектом ВККР в установленном им порядке.</w:t>
      </w:r>
    </w:p>
    <w:p w:rsidR="00883B18" w:rsidRPr="00883B18" w:rsidRDefault="00883B18" w:rsidP="00883B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B1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хранения рабочей документации после завершения внешней проверки устанавливается субъектом ВККР таким образом, чтобы субъект ВККР и орган, осуществляющий государственный контроль (надзор) за деятельностью саморегулируемой организации аудиторов, могли осуществлять контроль за проведением внешних проверок.</w:t>
      </w:r>
    </w:p>
    <w:p w:rsidR="00883B18" w:rsidRPr="00883B18" w:rsidRDefault="00883B18" w:rsidP="00883B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B18">
        <w:rPr>
          <w:rFonts w:ascii="Times New Roman" w:eastAsia="Times New Roman" w:hAnsi="Times New Roman" w:cs="Times New Roman"/>
          <w:sz w:val="28"/>
          <w:szCs w:val="28"/>
          <w:lang w:eastAsia="ru-RU"/>
        </w:rPr>
        <w:t>53. Результаты внешней проверки подлежат оформлению в письменном виде отчетом (актом).</w:t>
      </w:r>
    </w:p>
    <w:p w:rsidR="00883B18" w:rsidRPr="00883B18" w:rsidRDefault="00883B18" w:rsidP="00883B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B18">
        <w:rPr>
          <w:rFonts w:ascii="Times New Roman" w:eastAsia="Times New Roman" w:hAnsi="Times New Roman" w:cs="Times New Roman"/>
          <w:sz w:val="28"/>
          <w:szCs w:val="28"/>
          <w:lang w:eastAsia="ru-RU"/>
        </w:rPr>
        <w:t>54. Отчет (акт) должен содержать, в частности:</w:t>
      </w:r>
    </w:p>
    <w:p w:rsidR="00883B18" w:rsidRPr="00883B18" w:rsidRDefault="00883B18" w:rsidP="00883B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B1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наименование;</w:t>
      </w:r>
    </w:p>
    <w:p w:rsidR="00883B18" w:rsidRPr="00883B18" w:rsidRDefault="00883B18" w:rsidP="00883B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сведения о субъекте ВККР </w:t>
      </w:r>
      <w:r w:rsidRPr="00883B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</w:t>
      </w:r>
      <w:r w:rsidRPr="00883B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саморегулируемой организации аудиторов;</w:t>
      </w:r>
    </w:p>
    <w:p w:rsidR="00883B18" w:rsidRPr="00883B18" w:rsidRDefault="00883B18" w:rsidP="00883B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B18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сведения об объекте ВККР: наименование, номер в реестре аудиторов и аудиторских организаций саморегулируемой организации аудиторов;</w:t>
      </w:r>
    </w:p>
    <w:p w:rsidR="00883B18" w:rsidRPr="00883B18" w:rsidRDefault="00883B18" w:rsidP="00883B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B1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основание проведения внешней проверки;</w:t>
      </w:r>
    </w:p>
    <w:p w:rsidR="00883B18" w:rsidRPr="00883B18" w:rsidRDefault="00883B18" w:rsidP="00883B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B18">
        <w:rPr>
          <w:rFonts w:ascii="Times New Roman" w:eastAsia="Times New Roman" w:hAnsi="Times New Roman" w:cs="Times New Roman"/>
          <w:sz w:val="28"/>
          <w:szCs w:val="28"/>
          <w:lang w:eastAsia="ru-RU"/>
        </w:rPr>
        <w:t>д) описание предмета внешней проверки;</w:t>
      </w:r>
    </w:p>
    <w:p w:rsidR="00883B18" w:rsidRPr="00883B18" w:rsidRDefault="00883B18" w:rsidP="00883B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B18">
        <w:rPr>
          <w:rFonts w:ascii="Times New Roman" w:eastAsia="Times New Roman" w:hAnsi="Times New Roman" w:cs="Times New Roman"/>
          <w:sz w:val="28"/>
          <w:szCs w:val="28"/>
          <w:lang w:eastAsia="ru-RU"/>
        </w:rPr>
        <w:t>е) описание объема внешней проверки;</w:t>
      </w:r>
    </w:p>
    <w:p w:rsidR="00883B18" w:rsidRPr="00883B18" w:rsidRDefault="00883B18" w:rsidP="00883B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B18">
        <w:rPr>
          <w:rFonts w:ascii="Times New Roman" w:eastAsia="Times New Roman" w:hAnsi="Times New Roman" w:cs="Times New Roman"/>
          <w:sz w:val="28"/>
          <w:szCs w:val="28"/>
          <w:lang w:eastAsia="ru-RU"/>
        </w:rPr>
        <w:t>ж) указание на то, в соответствии с какими требованиями (стандартами, правилами, иными документами) проводилась внешняя проверка;</w:t>
      </w:r>
    </w:p>
    <w:p w:rsidR="00883B18" w:rsidRPr="00883B18" w:rsidRDefault="00883B18" w:rsidP="00883B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B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з) описание подтвержденных доказательствами результатов внешней проверки;</w:t>
      </w:r>
    </w:p>
    <w:p w:rsidR="00883B18" w:rsidRPr="00883B18" w:rsidRDefault="00883B18" w:rsidP="00883B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и) заключение о соблюдении объектом ВККР требований Федерального </w:t>
      </w:r>
      <w:hyperlink r:id="rId25" w:history="1">
        <w:r w:rsidRPr="00883B1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закона</w:t>
        </w:r>
      </w:hyperlink>
      <w:r w:rsidRPr="00883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аудиторской деятельности», стандартов аудиторской деятельности, </w:t>
      </w:r>
      <w:hyperlink r:id="rId26" w:history="1">
        <w:r w:rsidRPr="00883B1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кодекса</w:t>
        </w:r>
      </w:hyperlink>
      <w:r w:rsidRPr="00883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профессиональной этики аудиторов, </w:t>
      </w:r>
      <w:hyperlink r:id="rId27" w:history="1">
        <w:r w:rsidRPr="00883B1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правил</w:t>
        </w:r>
      </w:hyperlink>
      <w:r w:rsidRPr="00883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независимости аудиторов и аудиторских организаций (качестве работы объекта ВККР), включая заключение о соблюдении объектом ВККР установленных требований к внутреннему контролю качества работы;</w:t>
      </w:r>
    </w:p>
    <w:p w:rsidR="00883B18" w:rsidRPr="00883B18" w:rsidRDefault="00883B18" w:rsidP="00883B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B18">
        <w:rPr>
          <w:rFonts w:ascii="Times New Roman" w:eastAsia="Times New Roman" w:hAnsi="Times New Roman" w:cs="Times New Roman"/>
          <w:sz w:val="28"/>
          <w:szCs w:val="28"/>
          <w:lang w:eastAsia="ru-RU"/>
        </w:rPr>
        <w:t>к) подпись руководителя группы контролеров либо контролеров;</w:t>
      </w:r>
    </w:p>
    <w:p w:rsidR="00883B18" w:rsidRPr="00883B18" w:rsidRDefault="00883B18" w:rsidP="00883B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B18">
        <w:rPr>
          <w:rFonts w:ascii="Times New Roman" w:eastAsia="Times New Roman" w:hAnsi="Times New Roman" w:cs="Times New Roman"/>
          <w:sz w:val="28"/>
          <w:szCs w:val="28"/>
          <w:lang w:eastAsia="ru-RU"/>
        </w:rPr>
        <w:t>л) дату подписания отчета (акта).</w:t>
      </w:r>
    </w:p>
    <w:p w:rsidR="00883B18" w:rsidRPr="00883B18" w:rsidRDefault="00883B18" w:rsidP="00883B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к содержанию акта для уполномоченного федерального органа по контролю и надзору утверждены Федеральным </w:t>
      </w:r>
      <w:hyperlink r:id="rId28" w:history="1">
        <w:r w:rsidRPr="00883B1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883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(Собрание законодательства Российской Федерации, 2008, № 52, ст. 6249; 2009, № 18, ст. 2140; № 29,  ст. 3601; № 48, ст. 5711; № 52, ст. 6441; 2010, № 17, ст. 1988; № 18, ст. 2142;  № 31, ст. 4160, 4193, 4196; № 32, </w:t>
      </w:r>
      <w:r w:rsidR="00440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3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4298; 2011, № 1, ст. 20;  № 17, ст. 2310;   № 23, ст. 3263; № 27, ст. 3880; № 30, ст. 4590; № 48, ст. 6728; 2012, № 19, ст. 2281; № 26, ст. 3446; № 31, ст. 4320, 4322; № 47, ст. 6402; 2013, № 9, ст. 874; № 27, ст. 3477; № 30, ст. 4041; № 44, ст. 5633; № 48, ст. 6165; № 49, ст. 6338; № 52, ст. 6961, 6979, 6981; 2014, № 11, ст. 1092, 1098; № 26, ст. 3366; № 30,   ст. 4220, 4235, 4243, 4256; № 42, ст. 5615; № 48, </w:t>
      </w:r>
      <w:r w:rsidR="00440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883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6659; 2015, № 1, ст. 53, 64, 72, 85; № 14, ст. 2022; № 18, ст. 2614; № 27, </w:t>
      </w:r>
      <w:r w:rsidR="00440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883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3950; № 29, ст. 4339, 4362, 4372, 4389; № 48, ст. 6707; 2016, № 11, ст. 1495; </w:t>
      </w:r>
      <w:r w:rsidR="00A9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883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18, ст. 2503; № 27, ст. 4160, ст. 4164, ст. 4187, 4194, 4210, 4287; № 50, ст. 6975; 2017, № 9, ст. 1276; № 18, ст. 2673; № 31, ст. 4742; № 45, ст. 6582; № 49, ст. 7304; 2018, № 1, ст. 26, 27;  № 17, ст. 2430; № 18, ст. 2564; № 31, ст. 4834; № 32, </w:t>
      </w:r>
      <w:r w:rsidR="00A9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883B18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5109, 5114, 5116; № 45, ст. 6841; № 53, ст. 8406, 8437; 2019, № 12, ст. 1231; № 16, ст. 1817; № 23, ст. 2905; ст. 2913; № 31, ст. 4415; ст. 4469).</w:t>
      </w:r>
    </w:p>
    <w:p w:rsidR="00883B18" w:rsidRPr="00883B18" w:rsidRDefault="00883B18" w:rsidP="00883B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B18">
        <w:rPr>
          <w:rFonts w:ascii="Times New Roman" w:eastAsia="Times New Roman" w:hAnsi="Times New Roman" w:cs="Times New Roman"/>
          <w:sz w:val="28"/>
          <w:szCs w:val="28"/>
          <w:lang w:eastAsia="ru-RU"/>
        </w:rPr>
        <w:t>55. При осуществлении ВККР саморегулируемой организацией аудиторов форма отчета (акта), а также допустимые виды заключения о качестве работы объекта ВККР в нем (положительное заключение, заключение с оговоркой др.) устанавливаются саморегулируемой организацией аудиторов.</w:t>
      </w:r>
    </w:p>
    <w:p w:rsidR="00883B18" w:rsidRPr="00883B18" w:rsidRDefault="00883B18" w:rsidP="00883B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осуществлении ВККР уполномоченным федеральным органом по контролю и надзору составляется акт по </w:t>
      </w:r>
      <w:hyperlink r:id="rId29" w:history="1">
        <w:r w:rsidRPr="00883B1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форме</w:t>
        </w:r>
      </w:hyperlink>
      <w:r w:rsidRPr="00883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утвержденной приказом Министерства экономического развития Российской Федерации от 30 апреля 2009 г.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(зарегистрирован Министерством юстиции Российской Федерации 13 мая 2009 г., регистрационный № 13915, Российская газета, 14 мая 2009 г., № 85) с изменениями, внесенными приказами Министерства экономического развития Российской Федерации от 24 мая 2010 г. № 199 (зарегистрирован Министерством юстиции Российской Федерации 6 июля 2010 г., регистрационный № 17702, Российская газета, 16 июля 2010 г., № 156), от 30 сентября 2011 г. № 532 (зарегистрирован </w:t>
      </w:r>
      <w:r w:rsidRPr="00883B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Министерством юстиции Российской Федерации 10 ноября 2011 г., регистрационный № 22264, Российская газета, 18 ноября 2011 г., № 260) и от 30 сентября 2016 г. № 620, Официальный интернет-портал правовой информации (</w:t>
      </w:r>
      <w:hyperlink r:id="rId30" w:history="1">
        <w:r w:rsidRPr="00883B18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Pr="00883B1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883B18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pravo</w:t>
        </w:r>
        <w:r w:rsidRPr="00883B1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883B18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gov</w:t>
        </w:r>
        <w:r w:rsidRPr="00883B1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883B18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="00D40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883B18">
        <w:rPr>
          <w:rFonts w:ascii="Times New Roman" w:eastAsia="Times New Roman" w:hAnsi="Times New Roman" w:cs="Times New Roman"/>
          <w:sz w:val="28"/>
          <w:szCs w:val="28"/>
          <w:lang w:eastAsia="ru-RU"/>
        </w:rPr>
        <w:t>25 октября 2016 г.).</w:t>
      </w:r>
    </w:p>
    <w:p w:rsidR="00883B18" w:rsidRPr="00883B18" w:rsidRDefault="00883B18" w:rsidP="00883B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B18">
        <w:rPr>
          <w:rFonts w:ascii="Times New Roman" w:eastAsia="Times New Roman" w:hAnsi="Times New Roman" w:cs="Times New Roman"/>
          <w:sz w:val="28"/>
          <w:szCs w:val="28"/>
          <w:lang w:eastAsia="ru-RU"/>
        </w:rPr>
        <w:t>56. При составлении отчета (акта) должна быть обеспечена объективность, обоснованность, системность, четкость и лаконичность (без ущерба для содержания) изложения.</w:t>
      </w:r>
    </w:p>
    <w:p w:rsidR="00883B18" w:rsidRPr="00883B18" w:rsidRDefault="00883B18" w:rsidP="00883B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B18">
        <w:rPr>
          <w:rFonts w:ascii="Times New Roman" w:eastAsia="Times New Roman" w:hAnsi="Times New Roman" w:cs="Times New Roman"/>
          <w:sz w:val="28"/>
          <w:szCs w:val="28"/>
          <w:lang w:eastAsia="ru-RU"/>
        </w:rPr>
        <w:t>57. Отчет (акт) должен быть составлен не ранее завершения всех процедур контроля, предусмотренных программой внешней проверки.</w:t>
      </w:r>
    </w:p>
    <w:p w:rsidR="00883B18" w:rsidRPr="00883B18" w:rsidRDefault="00883B18" w:rsidP="00883B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B18">
        <w:rPr>
          <w:rFonts w:ascii="Times New Roman" w:eastAsia="Times New Roman" w:hAnsi="Times New Roman" w:cs="Times New Roman"/>
          <w:sz w:val="28"/>
          <w:szCs w:val="28"/>
          <w:lang w:eastAsia="ru-RU"/>
        </w:rPr>
        <w:t>58. Отчет (акт) направляется объекту ВККР. Объект ВККР может представить субъекту ВККР письменные возражения на отчет (акт).</w:t>
      </w:r>
    </w:p>
    <w:p w:rsidR="00883B18" w:rsidRPr="00883B18" w:rsidRDefault="00883B18" w:rsidP="00883B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B1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 ВККР должен рассмотреть письменные возражения объекта ВККР на отчет (акт) и принять соответствующие решения. Объект ВККР должен сообщить субъекту ВККР о запланированных действиях в отношении указанных в решении субъекта ВККР нарушений и недостатков и сроках осуществления таких действий.</w:t>
      </w:r>
      <w:bookmarkStart w:id="3" w:name="_GoBack"/>
      <w:bookmarkEnd w:id="3"/>
    </w:p>
    <w:sectPr w:rsidR="00883B18" w:rsidRPr="00883B18" w:rsidSect="007479ED">
      <w:headerReference w:type="default" r:id="rId31"/>
      <w:pgSz w:w="11906" w:h="16838"/>
      <w:pgMar w:top="851" w:right="113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A2C" w:rsidRDefault="003D7A2C" w:rsidP="00260885">
      <w:pPr>
        <w:spacing w:after="0" w:line="240" w:lineRule="auto"/>
      </w:pPr>
      <w:r>
        <w:separator/>
      </w:r>
    </w:p>
  </w:endnote>
  <w:endnote w:type="continuationSeparator" w:id="0">
    <w:p w:rsidR="003D7A2C" w:rsidRDefault="003D7A2C" w:rsidP="00260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A2C" w:rsidRDefault="003D7A2C" w:rsidP="00260885">
      <w:pPr>
        <w:spacing w:after="0" w:line="240" w:lineRule="auto"/>
      </w:pPr>
      <w:r>
        <w:separator/>
      </w:r>
    </w:p>
  </w:footnote>
  <w:footnote w:type="continuationSeparator" w:id="0">
    <w:p w:rsidR="003D7A2C" w:rsidRDefault="003D7A2C" w:rsidP="00260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859805"/>
      <w:docPartObj>
        <w:docPartGallery w:val="Page Numbers (Top of Page)"/>
        <w:docPartUnique/>
      </w:docPartObj>
    </w:sdtPr>
    <w:sdtEndPr/>
    <w:sdtContent>
      <w:p w:rsidR="007530EB" w:rsidRDefault="007530E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79ED">
          <w:rPr>
            <w:noProof/>
          </w:rPr>
          <w:t>1</w:t>
        </w:r>
        <w:r>
          <w:fldChar w:fldCharType="end"/>
        </w:r>
      </w:p>
    </w:sdtContent>
  </w:sdt>
  <w:p w:rsidR="007530EB" w:rsidRDefault="007530E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2"/>
    <w:lvl w:ilvl="0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7"/>
    <w:multiLevelType w:val="multilevel"/>
    <w:tmpl w:val="00000006"/>
    <w:lvl w:ilvl="0">
      <w:numFmt w:val="decimal"/>
      <w:lvlText w:val="%1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%1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numFmt w:val="decimal"/>
      <w:lvlText w:val="%1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numFmt w:val="decimal"/>
      <w:lvlText w:val="%1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numFmt w:val="decimal"/>
      <w:lvlText w:val="%1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numFmt w:val="decimal"/>
      <w:lvlText w:val="%1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numFmt w:val="decimal"/>
      <w:lvlText w:val="%1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numFmt w:val="decimal"/>
      <w:lvlText w:val="%1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numFmt w:val="decimal"/>
      <w:lvlText w:val="%1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3" w15:restartNumberingAfterBreak="0">
    <w:nsid w:val="00086711"/>
    <w:multiLevelType w:val="multilevel"/>
    <w:tmpl w:val="F12CB758"/>
    <w:lvl w:ilvl="0">
      <w:start w:val="1"/>
      <w:numFmt w:val="bullet"/>
      <w:pStyle w:val="TableBullet1"/>
      <w:lvlText w:val=""/>
      <w:lvlJc w:val="left"/>
      <w:pPr>
        <w:tabs>
          <w:tab w:val="num" w:pos="-153"/>
        </w:tabs>
        <w:ind w:left="-153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360"/>
      </w:pPr>
      <w:rPr>
        <w:rFonts w:ascii="Symbol" w:hAnsi="Symbol" w:hint="default"/>
        <w:sz w:val="22"/>
        <w:szCs w:val="22"/>
      </w:rPr>
    </w:lvl>
    <w:lvl w:ilvl="2">
      <w:start w:val="1"/>
      <w:numFmt w:val="lowerRoman"/>
      <w:lvlText w:val="(%3)"/>
      <w:lvlJc w:val="left"/>
      <w:pPr>
        <w:tabs>
          <w:tab w:val="num" w:pos="1854"/>
        </w:tabs>
        <w:ind w:left="1854" w:hanging="180"/>
      </w:pPr>
    </w:lvl>
    <w:lvl w:ilvl="3">
      <w:start w:val="1"/>
      <w:numFmt w:val="decimal"/>
      <w:lvlText w:val="%4."/>
      <w:lvlJc w:val="left"/>
      <w:pPr>
        <w:tabs>
          <w:tab w:val="num" w:pos="2784"/>
        </w:tabs>
        <w:ind w:left="2784" w:hanging="57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294"/>
        </w:tabs>
        <w:ind w:left="3294" w:hanging="360"/>
      </w:pPr>
    </w:lvl>
    <w:lvl w:ilvl="5">
      <w:start w:val="1"/>
      <w:numFmt w:val="lowerRoman"/>
      <w:lvlText w:val="%6."/>
      <w:lvlJc w:val="right"/>
      <w:pPr>
        <w:tabs>
          <w:tab w:val="num" w:pos="4014"/>
        </w:tabs>
        <w:ind w:left="4014" w:hanging="180"/>
      </w:pPr>
    </w:lvl>
    <w:lvl w:ilvl="6">
      <w:start w:val="1"/>
      <w:numFmt w:val="decimal"/>
      <w:lvlText w:val="%7."/>
      <w:lvlJc w:val="left"/>
      <w:pPr>
        <w:tabs>
          <w:tab w:val="num" w:pos="4734"/>
        </w:tabs>
        <w:ind w:left="4734" w:hanging="360"/>
      </w:pPr>
    </w:lvl>
    <w:lvl w:ilvl="7">
      <w:start w:val="1"/>
      <w:numFmt w:val="lowerLetter"/>
      <w:lvlText w:val="%8."/>
      <w:lvlJc w:val="left"/>
      <w:pPr>
        <w:tabs>
          <w:tab w:val="num" w:pos="5454"/>
        </w:tabs>
        <w:ind w:left="5454" w:hanging="360"/>
      </w:pPr>
    </w:lvl>
    <w:lvl w:ilvl="8">
      <w:start w:val="1"/>
      <w:numFmt w:val="lowerRoman"/>
      <w:lvlText w:val="%9."/>
      <w:lvlJc w:val="right"/>
      <w:pPr>
        <w:tabs>
          <w:tab w:val="num" w:pos="6174"/>
        </w:tabs>
        <w:ind w:left="6174" w:hanging="180"/>
      </w:pPr>
    </w:lvl>
  </w:abstractNum>
  <w:abstractNum w:abstractNumId="4" w15:restartNumberingAfterBreak="0">
    <w:nsid w:val="014E479A"/>
    <w:multiLevelType w:val="hybridMultilevel"/>
    <w:tmpl w:val="58AE5D5A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EC54DD"/>
    <w:multiLevelType w:val="multilevel"/>
    <w:tmpl w:val="DF0C83C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2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28" w:hanging="2160"/>
      </w:pPr>
      <w:rPr>
        <w:rFonts w:hint="default"/>
      </w:rPr>
    </w:lvl>
  </w:abstractNum>
  <w:abstractNum w:abstractNumId="6" w15:restartNumberingAfterBreak="0">
    <w:nsid w:val="09B22E62"/>
    <w:multiLevelType w:val="hybridMultilevel"/>
    <w:tmpl w:val="05C0EEE0"/>
    <w:lvl w:ilvl="0" w:tplc="0BD401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9CE640F"/>
    <w:multiLevelType w:val="hybridMultilevel"/>
    <w:tmpl w:val="CD082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756874"/>
    <w:multiLevelType w:val="hybridMultilevel"/>
    <w:tmpl w:val="F6E8E88E"/>
    <w:lvl w:ilvl="0" w:tplc="BFFCDCF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5F2F64"/>
    <w:multiLevelType w:val="hybridMultilevel"/>
    <w:tmpl w:val="24D8F93C"/>
    <w:lvl w:ilvl="0" w:tplc="1D161D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1BF54DC7"/>
    <w:multiLevelType w:val="hybridMultilevel"/>
    <w:tmpl w:val="9614E132"/>
    <w:lvl w:ilvl="0" w:tplc="D54E8E4E">
      <w:start w:val="1"/>
      <w:numFmt w:val="bullet"/>
      <w:lvlText w:val=""/>
      <w:lvlJc w:val="left"/>
      <w:pPr>
        <w:ind w:left="715" w:hanging="360"/>
      </w:pPr>
      <w:rPr>
        <w:rFonts w:ascii="Symbol" w:hAnsi="Symbol" w:hint="default"/>
        <w:b w:val="0"/>
        <w:i w:val="0"/>
        <w:color w:val="auto"/>
        <w:sz w:val="16"/>
      </w:rPr>
    </w:lvl>
    <w:lvl w:ilvl="1" w:tplc="0809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1" w15:restartNumberingAfterBreak="0">
    <w:nsid w:val="1DC549F1"/>
    <w:multiLevelType w:val="hybridMultilevel"/>
    <w:tmpl w:val="EAF44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EE612A"/>
    <w:multiLevelType w:val="singleLevel"/>
    <w:tmpl w:val="CC6845E6"/>
    <w:lvl w:ilvl="0">
      <w:start w:val="3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1EE27C9A"/>
    <w:multiLevelType w:val="hybridMultilevel"/>
    <w:tmpl w:val="58785300"/>
    <w:lvl w:ilvl="0" w:tplc="371483A2">
      <w:start w:val="3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4" w15:restartNumberingAfterBreak="0">
    <w:nsid w:val="21ED2C27"/>
    <w:multiLevelType w:val="hybridMultilevel"/>
    <w:tmpl w:val="96BE61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F074C2"/>
    <w:multiLevelType w:val="singleLevel"/>
    <w:tmpl w:val="FDC4E0F8"/>
    <w:lvl w:ilvl="0">
      <w:start w:val="1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2C4D3148"/>
    <w:multiLevelType w:val="hybridMultilevel"/>
    <w:tmpl w:val="B2363D14"/>
    <w:lvl w:ilvl="0" w:tplc="C7E8A8FE">
      <w:start w:val="1"/>
      <w:numFmt w:val="decimal"/>
      <w:lvlText w:val="%1."/>
      <w:lvlJc w:val="left"/>
      <w:pPr>
        <w:ind w:left="831" w:hanging="40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DF62EE"/>
    <w:multiLevelType w:val="hybridMultilevel"/>
    <w:tmpl w:val="7D6ABD48"/>
    <w:lvl w:ilvl="0" w:tplc="55D43758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30591304"/>
    <w:multiLevelType w:val="hybridMultilevel"/>
    <w:tmpl w:val="DF8CC3A0"/>
    <w:lvl w:ilvl="0" w:tplc="CAB2C7C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3107181E"/>
    <w:multiLevelType w:val="singleLevel"/>
    <w:tmpl w:val="FD1CD032"/>
    <w:lvl w:ilvl="0">
      <w:start w:val="4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337B3738"/>
    <w:multiLevelType w:val="hybridMultilevel"/>
    <w:tmpl w:val="372C0950"/>
    <w:lvl w:ilvl="0" w:tplc="820ED732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3EC2B05"/>
    <w:multiLevelType w:val="hybridMultilevel"/>
    <w:tmpl w:val="52BEC87A"/>
    <w:lvl w:ilvl="0" w:tplc="4FAE36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1F5348"/>
    <w:multiLevelType w:val="singleLevel"/>
    <w:tmpl w:val="80967F5C"/>
    <w:lvl w:ilvl="0">
      <w:start w:val="5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34B116F4"/>
    <w:multiLevelType w:val="singleLevel"/>
    <w:tmpl w:val="8D3CBF6A"/>
    <w:lvl w:ilvl="0">
      <w:start w:val="2"/>
      <w:numFmt w:val="lowerLetter"/>
      <w:lvlText w:val="(%1)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3A8952F0"/>
    <w:multiLevelType w:val="singleLevel"/>
    <w:tmpl w:val="3C24B9DA"/>
    <w:lvl w:ilvl="0">
      <w:start w:val="2"/>
      <w:numFmt w:val="decimal"/>
      <w:lvlText w:val="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3D157D4A"/>
    <w:multiLevelType w:val="hybridMultilevel"/>
    <w:tmpl w:val="7EB69084"/>
    <w:lvl w:ilvl="0" w:tplc="D6D8BF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3F810A5C"/>
    <w:multiLevelType w:val="singleLevel"/>
    <w:tmpl w:val="21A64C82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27" w15:restartNumberingAfterBreak="0">
    <w:nsid w:val="3F84783E"/>
    <w:multiLevelType w:val="hybridMultilevel"/>
    <w:tmpl w:val="52760D36"/>
    <w:lvl w:ilvl="0" w:tplc="CF7EB3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155638E"/>
    <w:multiLevelType w:val="hybridMultilevel"/>
    <w:tmpl w:val="F9CA7A12"/>
    <w:lvl w:ilvl="0" w:tplc="D1F06316">
      <w:start w:val="1"/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olor w:val="auto"/>
        <w:sz w:val="24"/>
      </w:rPr>
    </w:lvl>
    <w:lvl w:ilvl="1" w:tplc="08090003">
      <w:start w:val="1"/>
      <w:numFmt w:val="bullet"/>
      <w:lvlText w:val="o"/>
      <w:lvlJc w:val="left"/>
      <w:pPr>
        <w:tabs>
          <w:tab w:val="num" w:pos="936"/>
        </w:tabs>
        <w:ind w:left="93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656"/>
        </w:tabs>
        <w:ind w:left="165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376"/>
        </w:tabs>
        <w:ind w:left="237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096"/>
        </w:tabs>
        <w:ind w:left="309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816"/>
        </w:tabs>
        <w:ind w:left="381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536"/>
        </w:tabs>
        <w:ind w:left="453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256"/>
        </w:tabs>
        <w:ind w:left="525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976"/>
        </w:tabs>
        <w:ind w:left="5976" w:hanging="360"/>
      </w:pPr>
      <w:rPr>
        <w:rFonts w:ascii="Wingdings" w:hAnsi="Wingdings" w:hint="default"/>
      </w:rPr>
    </w:lvl>
  </w:abstractNum>
  <w:abstractNum w:abstractNumId="29" w15:restartNumberingAfterBreak="0">
    <w:nsid w:val="561E0E04"/>
    <w:multiLevelType w:val="singleLevel"/>
    <w:tmpl w:val="02A6DD5E"/>
    <w:lvl w:ilvl="0">
      <w:start w:val="1"/>
      <w:numFmt w:val="lowerLetter"/>
      <w:pStyle w:val="letteredlist"/>
      <w:lvlText w:val="(%1)"/>
      <w:lvlJc w:val="left"/>
      <w:pPr>
        <w:tabs>
          <w:tab w:val="num" w:pos="720"/>
        </w:tabs>
        <w:ind w:left="720" w:hanging="360"/>
      </w:pPr>
    </w:lvl>
  </w:abstractNum>
  <w:abstractNum w:abstractNumId="30" w15:restartNumberingAfterBreak="0">
    <w:nsid w:val="562050E2"/>
    <w:multiLevelType w:val="multilevel"/>
    <w:tmpl w:val="5A4437E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1" w15:restartNumberingAfterBreak="0">
    <w:nsid w:val="57BF0BD3"/>
    <w:multiLevelType w:val="singleLevel"/>
    <w:tmpl w:val="7B14301E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32" w15:restartNumberingAfterBreak="0">
    <w:nsid w:val="5B5D5413"/>
    <w:multiLevelType w:val="singleLevel"/>
    <w:tmpl w:val="37A8720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5DC63163"/>
    <w:multiLevelType w:val="hybridMultilevel"/>
    <w:tmpl w:val="CAFCE228"/>
    <w:lvl w:ilvl="0" w:tplc="DDA2456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06621C"/>
    <w:multiLevelType w:val="multilevel"/>
    <w:tmpl w:val="1682EFEE"/>
    <w:lvl w:ilvl="0">
      <w:start w:val="1"/>
      <w:numFmt w:val="decimal"/>
      <w:lvlText w:val="%1"/>
      <w:lvlJc w:val="left"/>
      <w:pPr>
        <w:ind w:left="504" w:hanging="504"/>
      </w:pPr>
    </w:lvl>
    <w:lvl w:ilvl="1">
      <w:start w:val="34"/>
      <w:numFmt w:val="decimal"/>
      <w:lvlText w:val="%1.%2"/>
      <w:lvlJc w:val="left"/>
      <w:pPr>
        <w:ind w:left="1598" w:hanging="504"/>
      </w:pPr>
    </w:lvl>
    <w:lvl w:ilvl="2">
      <w:start w:val="1"/>
      <w:numFmt w:val="decimal"/>
      <w:lvlText w:val="%1.%2.%3"/>
      <w:lvlJc w:val="left"/>
      <w:pPr>
        <w:ind w:left="2908" w:hanging="720"/>
      </w:pPr>
    </w:lvl>
    <w:lvl w:ilvl="3">
      <w:start w:val="1"/>
      <w:numFmt w:val="decimal"/>
      <w:lvlText w:val="%1.%2.%3.%4"/>
      <w:lvlJc w:val="left"/>
      <w:pPr>
        <w:ind w:left="4362" w:hanging="1080"/>
      </w:pPr>
    </w:lvl>
    <w:lvl w:ilvl="4">
      <w:start w:val="1"/>
      <w:numFmt w:val="decimal"/>
      <w:lvlText w:val="%1.%2.%3.%4.%5"/>
      <w:lvlJc w:val="left"/>
      <w:pPr>
        <w:ind w:left="5456" w:hanging="1080"/>
      </w:pPr>
    </w:lvl>
    <w:lvl w:ilvl="5">
      <w:start w:val="1"/>
      <w:numFmt w:val="decimal"/>
      <w:lvlText w:val="%1.%2.%3.%4.%5.%6"/>
      <w:lvlJc w:val="left"/>
      <w:pPr>
        <w:ind w:left="6910" w:hanging="1440"/>
      </w:pPr>
    </w:lvl>
    <w:lvl w:ilvl="6">
      <w:start w:val="1"/>
      <w:numFmt w:val="decimal"/>
      <w:lvlText w:val="%1.%2.%3.%4.%5.%6.%7"/>
      <w:lvlJc w:val="left"/>
      <w:pPr>
        <w:ind w:left="8004" w:hanging="1440"/>
      </w:pPr>
    </w:lvl>
    <w:lvl w:ilvl="7">
      <w:start w:val="1"/>
      <w:numFmt w:val="decimal"/>
      <w:lvlText w:val="%1.%2.%3.%4.%5.%6.%7.%8"/>
      <w:lvlJc w:val="left"/>
      <w:pPr>
        <w:ind w:left="9458" w:hanging="1800"/>
      </w:pPr>
    </w:lvl>
    <w:lvl w:ilvl="8">
      <w:start w:val="1"/>
      <w:numFmt w:val="decimal"/>
      <w:lvlText w:val="%1.%2.%3.%4.%5.%6.%7.%8.%9"/>
      <w:lvlJc w:val="left"/>
      <w:pPr>
        <w:ind w:left="10552" w:hanging="1800"/>
      </w:pPr>
    </w:lvl>
  </w:abstractNum>
  <w:abstractNum w:abstractNumId="35" w15:restartNumberingAfterBreak="0">
    <w:nsid w:val="657573D3"/>
    <w:multiLevelType w:val="multilevel"/>
    <w:tmpl w:val="0144EB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36" w15:restartNumberingAfterBreak="0">
    <w:nsid w:val="6585631B"/>
    <w:multiLevelType w:val="hybridMultilevel"/>
    <w:tmpl w:val="0A965D68"/>
    <w:lvl w:ilvl="0" w:tplc="719E205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 w15:restartNumberingAfterBreak="0">
    <w:nsid w:val="6CBE15AB"/>
    <w:multiLevelType w:val="multilevel"/>
    <w:tmpl w:val="B1FEF5EE"/>
    <w:lvl w:ilvl="0">
      <w:start w:val="1"/>
      <w:numFmt w:val="decimal"/>
      <w:pStyle w:val="NumberedParagraph-BulletelistLeft0Firstline0"/>
      <w:lvlText w:val="%1."/>
      <w:lvlJc w:val="righ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(%2)"/>
      <w:lvlJc w:val="right"/>
      <w:pPr>
        <w:tabs>
          <w:tab w:val="num" w:pos="1325"/>
        </w:tabs>
        <w:ind w:left="1325" w:hanging="360"/>
      </w:pPr>
      <w:rPr>
        <w:b w:val="0"/>
      </w:rPr>
    </w:lvl>
    <w:lvl w:ilvl="2">
      <w:start w:val="1"/>
      <w:numFmt w:val="lowerRoman"/>
      <w:lvlText w:val="(%3)"/>
      <w:lvlJc w:val="right"/>
      <w:pPr>
        <w:tabs>
          <w:tab w:val="num" w:pos="1872"/>
        </w:tabs>
        <w:ind w:left="1872" w:hanging="360"/>
      </w:pPr>
      <w:rPr>
        <w:b w:val="0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38" w15:restartNumberingAfterBreak="0">
    <w:nsid w:val="6EA50283"/>
    <w:multiLevelType w:val="hybridMultilevel"/>
    <w:tmpl w:val="FA6EE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C94875"/>
    <w:multiLevelType w:val="hybridMultilevel"/>
    <w:tmpl w:val="318C269C"/>
    <w:lvl w:ilvl="0" w:tplc="0FDCD530">
      <w:start w:val="4"/>
      <w:numFmt w:val="decimal"/>
      <w:lvlText w:val="%1"/>
      <w:lvlJc w:val="left"/>
      <w:pPr>
        <w:ind w:left="1353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0" w15:restartNumberingAfterBreak="0">
    <w:nsid w:val="7A4B6E43"/>
    <w:multiLevelType w:val="singleLevel"/>
    <w:tmpl w:val="B428E186"/>
    <w:lvl w:ilvl="0">
      <w:start w:val="2"/>
      <w:numFmt w:val="decimal"/>
      <w:lvlText w:val="%1.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abstractNum w:abstractNumId="41" w15:restartNumberingAfterBreak="0">
    <w:nsid w:val="7EA84276"/>
    <w:multiLevelType w:val="singleLevel"/>
    <w:tmpl w:val="99722994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num w:numId="1">
    <w:abstractNumId w:val="9"/>
  </w:num>
  <w:num w:numId="2">
    <w:abstractNumId w:val="7"/>
  </w:num>
  <w:num w:numId="3">
    <w:abstractNumId w:val="35"/>
  </w:num>
  <w:num w:numId="4">
    <w:abstractNumId w:val="24"/>
  </w:num>
  <w:num w:numId="5">
    <w:abstractNumId w:val="19"/>
  </w:num>
  <w:num w:numId="6">
    <w:abstractNumId w:val="32"/>
  </w:num>
  <w:num w:numId="7">
    <w:abstractNumId w:val="31"/>
  </w:num>
  <w:num w:numId="8">
    <w:abstractNumId w:val="22"/>
  </w:num>
  <w:num w:numId="9">
    <w:abstractNumId w:val="15"/>
  </w:num>
  <w:num w:numId="10">
    <w:abstractNumId w:val="12"/>
  </w:num>
  <w:num w:numId="11">
    <w:abstractNumId w:val="40"/>
  </w:num>
  <w:num w:numId="12">
    <w:abstractNumId w:val="5"/>
  </w:num>
  <w:num w:numId="13">
    <w:abstractNumId w:val="36"/>
  </w:num>
  <w:num w:numId="14">
    <w:abstractNumId w:val="4"/>
  </w:num>
  <w:num w:numId="1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</w:num>
  <w:num w:numId="17">
    <w:abstractNumId w:val="34"/>
    <w:lvlOverride w:ilvl="0">
      <w:startOverride w:val="1"/>
    </w:lvlOverride>
    <w:lvlOverride w:ilvl="1">
      <w:startOverride w:val="3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</w:num>
  <w:num w:numId="19">
    <w:abstractNumId w:val="11"/>
  </w:num>
  <w:num w:numId="20">
    <w:abstractNumId w:val="38"/>
  </w:num>
  <w:num w:numId="21">
    <w:abstractNumId w:val="26"/>
  </w:num>
  <w:num w:numId="22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</w:num>
  <w:num w:numId="24">
    <w:abstractNumId w:val="10"/>
  </w:num>
  <w:num w:numId="25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 w:numId="27">
    <w:abstractNumId w:val="29"/>
    <w:lvlOverride w:ilvl="0">
      <w:startOverride w:val="1"/>
    </w:lvlOverride>
  </w:num>
  <w:num w:numId="2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</w:num>
  <w:num w:numId="31">
    <w:abstractNumId w:val="20"/>
  </w:num>
  <w:num w:numId="32">
    <w:abstractNumId w:val="17"/>
  </w:num>
  <w:num w:numId="33">
    <w:abstractNumId w:val="25"/>
  </w:num>
  <w:num w:numId="34">
    <w:abstractNumId w:val="18"/>
  </w:num>
  <w:num w:numId="35">
    <w:abstractNumId w:val="1"/>
  </w:num>
  <w:num w:numId="36">
    <w:abstractNumId w:val="0"/>
  </w:num>
  <w:num w:numId="37">
    <w:abstractNumId w:val="2"/>
  </w:num>
  <w:num w:numId="3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9"/>
  </w:num>
  <w:num w:numId="40">
    <w:abstractNumId w:val="21"/>
  </w:num>
  <w:num w:numId="41">
    <w:abstractNumId w:val="27"/>
  </w:num>
  <w:num w:numId="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</w:num>
  <w:num w:numId="44">
    <w:abstractNumId w:val="16"/>
  </w:num>
  <w:num w:numId="45">
    <w:abstractNumId w:val="33"/>
  </w:num>
  <w:num w:numId="46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885"/>
    <w:rsid w:val="00000E55"/>
    <w:rsid w:val="0000307E"/>
    <w:rsid w:val="00003DFD"/>
    <w:rsid w:val="00005A6F"/>
    <w:rsid w:val="00006572"/>
    <w:rsid w:val="00012D57"/>
    <w:rsid w:val="000132E6"/>
    <w:rsid w:val="00021DE0"/>
    <w:rsid w:val="00030C0E"/>
    <w:rsid w:val="0003260F"/>
    <w:rsid w:val="0003438D"/>
    <w:rsid w:val="000360A5"/>
    <w:rsid w:val="000360EE"/>
    <w:rsid w:val="00037C67"/>
    <w:rsid w:val="000405B7"/>
    <w:rsid w:val="00043796"/>
    <w:rsid w:val="000467DE"/>
    <w:rsid w:val="00046CE7"/>
    <w:rsid w:val="00051564"/>
    <w:rsid w:val="000605B2"/>
    <w:rsid w:val="00060E86"/>
    <w:rsid w:val="000629EC"/>
    <w:rsid w:val="000633CD"/>
    <w:rsid w:val="00063E70"/>
    <w:rsid w:val="0006572F"/>
    <w:rsid w:val="0006734D"/>
    <w:rsid w:val="00070EA9"/>
    <w:rsid w:val="0007632F"/>
    <w:rsid w:val="000777BC"/>
    <w:rsid w:val="000808F4"/>
    <w:rsid w:val="00081FB4"/>
    <w:rsid w:val="000835EC"/>
    <w:rsid w:val="00085E6E"/>
    <w:rsid w:val="00086105"/>
    <w:rsid w:val="00086DA5"/>
    <w:rsid w:val="000918C8"/>
    <w:rsid w:val="00095815"/>
    <w:rsid w:val="0009687B"/>
    <w:rsid w:val="00097FBB"/>
    <w:rsid w:val="000A6A83"/>
    <w:rsid w:val="000B4CD6"/>
    <w:rsid w:val="000C29F2"/>
    <w:rsid w:val="000C6483"/>
    <w:rsid w:val="000C6C24"/>
    <w:rsid w:val="000D0423"/>
    <w:rsid w:val="000D506D"/>
    <w:rsid w:val="000E3B2D"/>
    <w:rsid w:val="000E7A36"/>
    <w:rsid w:val="000E7B06"/>
    <w:rsid w:val="000F2AE1"/>
    <w:rsid w:val="000F7905"/>
    <w:rsid w:val="000F7CFD"/>
    <w:rsid w:val="001032B9"/>
    <w:rsid w:val="0010511E"/>
    <w:rsid w:val="00114A32"/>
    <w:rsid w:val="00122831"/>
    <w:rsid w:val="00124F9B"/>
    <w:rsid w:val="00132609"/>
    <w:rsid w:val="00137AC9"/>
    <w:rsid w:val="0014001C"/>
    <w:rsid w:val="00141DFC"/>
    <w:rsid w:val="0014303E"/>
    <w:rsid w:val="0014348A"/>
    <w:rsid w:val="001508BF"/>
    <w:rsid w:val="0015726F"/>
    <w:rsid w:val="00161113"/>
    <w:rsid w:val="00164253"/>
    <w:rsid w:val="00164954"/>
    <w:rsid w:val="00166150"/>
    <w:rsid w:val="00171C81"/>
    <w:rsid w:val="0018140F"/>
    <w:rsid w:val="00182149"/>
    <w:rsid w:val="00183466"/>
    <w:rsid w:val="00186595"/>
    <w:rsid w:val="0019601A"/>
    <w:rsid w:val="00196E19"/>
    <w:rsid w:val="0019700E"/>
    <w:rsid w:val="00197810"/>
    <w:rsid w:val="00197C4C"/>
    <w:rsid w:val="001A0111"/>
    <w:rsid w:val="001A1DD0"/>
    <w:rsid w:val="001A374A"/>
    <w:rsid w:val="001B08BA"/>
    <w:rsid w:val="001B63D1"/>
    <w:rsid w:val="001C12F2"/>
    <w:rsid w:val="001C6285"/>
    <w:rsid w:val="001C7630"/>
    <w:rsid w:val="001D7318"/>
    <w:rsid w:val="001E2470"/>
    <w:rsid w:val="001F0120"/>
    <w:rsid w:val="001F0698"/>
    <w:rsid w:val="001F06F4"/>
    <w:rsid w:val="001F09CC"/>
    <w:rsid w:val="001F3B00"/>
    <w:rsid w:val="001F5BCA"/>
    <w:rsid w:val="00200B5C"/>
    <w:rsid w:val="00210F13"/>
    <w:rsid w:val="00212A9F"/>
    <w:rsid w:val="00227E1B"/>
    <w:rsid w:val="00235D1B"/>
    <w:rsid w:val="0023669B"/>
    <w:rsid w:val="0023705F"/>
    <w:rsid w:val="00241377"/>
    <w:rsid w:val="00244675"/>
    <w:rsid w:val="00246EDB"/>
    <w:rsid w:val="00250F87"/>
    <w:rsid w:val="00260885"/>
    <w:rsid w:val="00262175"/>
    <w:rsid w:val="00263305"/>
    <w:rsid w:val="00264616"/>
    <w:rsid w:val="00267F57"/>
    <w:rsid w:val="00270ED0"/>
    <w:rsid w:val="002727EB"/>
    <w:rsid w:val="00273805"/>
    <w:rsid w:val="00273A6B"/>
    <w:rsid w:val="002810E3"/>
    <w:rsid w:val="00283843"/>
    <w:rsid w:val="00283954"/>
    <w:rsid w:val="00284CE9"/>
    <w:rsid w:val="00287F53"/>
    <w:rsid w:val="00293FDE"/>
    <w:rsid w:val="00296437"/>
    <w:rsid w:val="00296846"/>
    <w:rsid w:val="002A187C"/>
    <w:rsid w:val="002A373F"/>
    <w:rsid w:val="002A49F5"/>
    <w:rsid w:val="002A66DB"/>
    <w:rsid w:val="002B1D5D"/>
    <w:rsid w:val="002B45F7"/>
    <w:rsid w:val="002B5EB0"/>
    <w:rsid w:val="002C2516"/>
    <w:rsid w:val="002C3BA5"/>
    <w:rsid w:val="002C4609"/>
    <w:rsid w:val="002D0A16"/>
    <w:rsid w:val="002D11AE"/>
    <w:rsid w:val="002D1DF0"/>
    <w:rsid w:val="002D75A9"/>
    <w:rsid w:val="002E05DD"/>
    <w:rsid w:val="002E0FEA"/>
    <w:rsid w:val="002E1625"/>
    <w:rsid w:val="002E4162"/>
    <w:rsid w:val="002F2874"/>
    <w:rsid w:val="002F5122"/>
    <w:rsid w:val="00301728"/>
    <w:rsid w:val="00302034"/>
    <w:rsid w:val="00302F5B"/>
    <w:rsid w:val="00303947"/>
    <w:rsid w:val="00303CA1"/>
    <w:rsid w:val="00305A82"/>
    <w:rsid w:val="00313D9E"/>
    <w:rsid w:val="0031489E"/>
    <w:rsid w:val="00315D76"/>
    <w:rsid w:val="003213F7"/>
    <w:rsid w:val="0032669D"/>
    <w:rsid w:val="00326EC8"/>
    <w:rsid w:val="00335701"/>
    <w:rsid w:val="0034432F"/>
    <w:rsid w:val="00345D02"/>
    <w:rsid w:val="0034632E"/>
    <w:rsid w:val="0035604E"/>
    <w:rsid w:val="003560B2"/>
    <w:rsid w:val="00362BFC"/>
    <w:rsid w:val="003644FA"/>
    <w:rsid w:val="00376F36"/>
    <w:rsid w:val="003807D5"/>
    <w:rsid w:val="00380CC1"/>
    <w:rsid w:val="003830C7"/>
    <w:rsid w:val="00383555"/>
    <w:rsid w:val="00383EC1"/>
    <w:rsid w:val="00385640"/>
    <w:rsid w:val="00385E68"/>
    <w:rsid w:val="0038652C"/>
    <w:rsid w:val="003903AA"/>
    <w:rsid w:val="003912F5"/>
    <w:rsid w:val="003942B7"/>
    <w:rsid w:val="00394685"/>
    <w:rsid w:val="003950CE"/>
    <w:rsid w:val="00395644"/>
    <w:rsid w:val="00397996"/>
    <w:rsid w:val="003A16DB"/>
    <w:rsid w:val="003A1C71"/>
    <w:rsid w:val="003A21F5"/>
    <w:rsid w:val="003A27D9"/>
    <w:rsid w:val="003A58A7"/>
    <w:rsid w:val="003A6EAB"/>
    <w:rsid w:val="003B5A06"/>
    <w:rsid w:val="003C0779"/>
    <w:rsid w:val="003C0F05"/>
    <w:rsid w:val="003D2F56"/>
    <w:rsid w:val="003D443B"/>
    <w:rsid w:val="003D7A2C"/>
    <w:rsid w:val="003D7E88"/>
    <w:rsid w:val="003E2833"/>
    <w:rsid w:val="003E2C99"/>
    <w:rsid w:val="003E311F"/>
    <w:rsid w:val="003E5F36"/>
    <w:rsid w:val="0040300A"/>
    <w:rsid w:val="0041064C"/>
    <w:rsid w:val="00411DC4"/>
    <w:rsid w:val="004170AA"/>
    <w:rsid w:val="00422A7D"/>
    <w:rsid w:val="00422A8E"/>
    <w:rsid w:val="004243FA"/>
    <w:rsid w:val="00424634"/>
    <w:rsid w:val="00424B42"/>
    <w:rsid w:val="0043302D"/>
    <w:rsid w:val="004350C8"/>
    <w:rsid w:val="00435503"/>
    <w:rsid w:val="0043749D"/>
    <w:rsid w:val="004408EA"/>
    <w:rsid w:val="00440B05"/>
    <w:rsid w:val="004432F7"/>
    <w:rsid w:val="004475A5"/>
    <w:rsid w:val="0044789E"/>
    <w:rsid w:val="00447A4A"/>
    <w:rsid w:val="00447CB4"/>
    <w:rsid w:val="004500B7"/>
    <w:rsid w:val="004513E8"/>
    <w:rsid w:val="00452962"/>
    <w:rsid w:val="00455938"/>
    <w:rsid w:val="00457510"/>
    <w:rsid w:val="004617F5"/>
    <w:rsid w:val="00462957"/>
    <w:rsid w:val="004654AE"/>
    <w:rsid w:val="0047117A"/>
    <w:rsid w:val="004772DA"/>
    <w:rsid w:val="00483295"/>
    <w:rsid w:val="004870D9"/>
    <w:rsid w:val="00490EFE"/>
    <w:rsid w:val="004943EA"/>
    <w:rsid w:val="00494C5F"/>
    <w:rsid w:val="004958B6"/>
    <w:rsid w:val="00497F8B"/>
    <w:rsid w:val="004A5BDC"/>
    <w:rsid w:val="004B0ECC"/>
    <w:rsid w:val="004B268D"/>
    <w:rsid w:val="004B691F"/>
    <w:rsid w:val="004C0F16"/>
    <w:rsid w:val="004C5FF5"/>
    <w:rsid w:val="004C66C9"/>
    <w:rsid w:val="004C71C6"/>
    <w:rsid w:val="004D7FF7"/>
    <w:rsid w:val="004E04B1"/>
    <w:rsid w:val="004E0C5F"/>
    <w:rsid w:val="004E2BFD"/>
    <w:rsid w:val="004E5D5A"/>
    <w:rsid w:val="004E6261"/>
    <w:rsid w:val="004E6694"/>
    <w:rsid w:val="004F4AB6"/>
    <w:rsid w:val="004F5E75"/>
    <w:rsid w:val="00503151"/>
    <w:rsid w:val="00514702"/>
    <w:rsid w:val="005166D5"/>
    <w:rsid w:val="005229AD"/>
    <w:rsid w:val="005236D0"/>
    <w:rsid w:val="00527C76"/>
    <w:rsid w:val="00532A17"/>
    <w:rsid w:val="005367B4"/>
    <w:rsid w:val="005444BA"/>
    <w:rsid w:val="00552757"/>
    <w:rsid w:val="005536FC"/>
    <w:rsid w:val="00553CD1"/>
    <w:rsid w:val="005743BE"/>
    <w:rsid w:val="00575F57"/>
    <w:rsid w:val="00576551"/>
    <w:rsid w:val="00577EF9"/>
    <w:rsid w:val="00590E27"/>
    <w:rsid w:val="00591C22"/>
    <w:rsid w:val="00592B75"/>
    <w:rsid w:val="005A114A"/>
    <w:rsid w:val="005A6760"/>
    <w:rsid w:val="005B2121"/>
    <w:rsid w:val="005B293D"/>
    <w:rsid w:val="005B5F5F"/>
    <w:rsid w:val="005C180B"/>
    <w:rsid w:val="005C22FC"/>
    <w:rsid w:val="005D0B17"/>
    <w:rsid w:val="005D1C34"/>
    <w:rsid w:val="005D46D2"/>
    <w:rsid w:val="005D5BEC"/>
    <w:rsid w:val="005E5AC9"/>
    <w:rsid w:val="005E7A67"/>
    <w:rsid w:val="005F1B1F"/>
    <w:rsid w:val="005F4899"/>
    <w:rsid w:val="005F5108"/>
    <w:rsid w:val="005F5C1E"/>
    <w:rsid w:val="005F6017"/>
    <w:rsid w:val="005F710C"/>
    <w:rsid w:val="0060048D"/>
    <w:rsid w:val="00604529"/>
    <w:rsid w:val="0060559F"/>
    <w:rsid w:val="00606028"/>
    <w:rsid w:val="006127E3"/>
    <w:rsid w:val="0061594D"/>
    <w:rsid w:val="00620A8A"/>
    <w:rsid w:val="00621CDB"/>
    <w:rsid w:val="0062660F"/>
    <w:rsid w:val="00635A62"/>
    <w:rsid w:val="00637C31"/>
    <w:rsid w:val="0064259A"/>
    <w:rsid w:val="006470A4"/>
    <w:rsid w:val="00650404"/>
    <w:rsid w:val="0065125A"/>
    <w:rsid w:val="00652A8A"/>
    <w:rsid w:val="006559AB"/>
    <w:rsid w:val="0066042B"/>
    <w:rsid w:val="00660B0A"/>
    <w:rsid w:val="00662500"/>
    <w:rsid w:val="00662D17"/>
    <w:rsid w:val="006647E5"/>
    <w:rsid w:val="00664B65"/>
    <w:rsid w:val="0067381E"/>
    <w:rsid w:val="00676CD3"/>
    <w:rsid w:val="00677CC5"/>
    <w:rsid w:val="00680F7C"/>
    <w:rsid w:val="006833B2"/>
    <w:rsid w:val="00685DE9"/>
    <w:rsid w:val="00695C27"/>
    <w:rsid w:val="006964B9"/>
    <w:rsid w:val="006A0051"/>
    <w:rsid w:val="006A1A74"/>
    <w:rsid w:val="006A526E"/>
    <w:rsid w:val="006A6E37"/>
    <w:rsid w:val="006A7F0B"/>
    <w:rsid w:val="006B46B5"/>
    <w:rsid w:val="006B6FC0"/>
    <w:rsid w:val="006C0112"/>
    <w:rsid w:val="006C2B45"/>
    <w:rsid w:val="006C44F3"/>
    <w:rsid w:val="006C5157"/>
    <w:rsid w:val="006C71A5"/>
    <w:rsid w:val="006D025F"/>
    <w:rsid w:val="006E3716"/>
    <w:rsid w:val="006E4310"/>
    <w:rsid w:val="006E6704"/>
    <w:rsid w:val="006E753E"/>
    <w:rsid w:val="006F1ADD"/>
    <w:rsid w:val="00701460"/>
    <w:rsid w:val="00702354"/>
    <w:rsid w:val="00704B7E"/>
    <w:rsid w:val="00710E1D"/>
    <w:rsid w:val="00711802"/>
    <w:rsid w:val="007136EC"/>
    <w:rsid w:val="00713B20"/>
    <w:rsid w:val="00723904"/>
    <w:rsid w:val="0072732B"/>
    <w:rsid w:val="007329D4"/>
    <w:rsid w:val="00736AEC"/>
    <w:rsid w:val="00736FD7"/>
    <w:rsid w:val="007479ED"/>
    <w:rsid w:val="00751635"/>
    <w:rsid w:val="007530EB"/>
    <w:rsid w:val="0075396B"/>
    <w:rsid w:val="007560DA"/>
    <w:rsid w:val="00756485"/>
    <w:rsid w:val="0076742D"/>
    <w:rsid w:val="00772DC4"/>
    <w:rsid w:val="00775CB6"/>
    <w:rsid w:val="00777430"/>
    <w:rsid w:val="0078345E"/>
    <w:rsid w:val="0078606B"/>
    <w:rsid w:val="00787FED"/>
    <w:rsid w:val="00790F69"/>
    <w:rsid w:val="00793107"/>
    <w:rsid w:val="007A0F3E"/>
    <w:rsid w:val="007A3671"/>
    <w:rsid w:val="007A5A66"/>
    <w:rsid w:val="007B2A83"/>
    <w:rsid w:val="007C27F5"/>
    <w:rsid w:val="007C4CA8"/>
    <w:rsid w:val="007C5BB0"/>
    <w:rsid w:val="007C6890"/>
    <w:rsid w:val="007C6D5C"/>
    <w:rsid w:val="007D18EF"/>
    <w:rsid w:val="007D5A6D"/>
    <w:rsid w:val="007D62A6"/>
    <w:rsid w:val="007D754A"/>
    <w:rsid w:val="007D7F8A"/>
    <w:rsid w:val="007E0C59"/>
    <w:rsid w:val="007E5992"/>
    <w:rsid w:val="007F0BAC"/>
    <w:rsid w:val="007F464D"/>
    <w:rsid w:val="007F5C8E"/>
    <w:rsid w:val="007F6B63"/>
    <w:rsid w:val="007F74BB"/>
    <w:rsid w:val="0080089C"/>
    <w:rsid w:val="00802E48"/>
    <w:rsid w:val="00807E8A"/>
    <w:rsid w:val="008113A9"/>
    <w:rsid w:val="0082040C"/>
    <w:rsid w:val="008224AB"/>
    <w:rsid w:val="00824265"/>
    <w:rsid w:val="00824535"/>
    <w:rsid w:val="00826F33"/>
    <w:rsid w:val="00827AD0"/>
    <w:rsid w:val="00834E41"/>
    <w:rsid w:val="00835709"/>
    <w:rsid w:val="008617DC"/>
    <w:rsid w:val="00865F26"/>
    <w:rsid w:val="00872BBB"/>
    <w:rsid w:val="008826BB"/>
    <w:rsid w:val="00882C76"/>
    <w:rsid w:val="00882E6E"/>
    <w:rsid w:val="00883B18"/>
    <w:rsid w:val="00884711"/>
    <w:rsid w:val="008856CD"/>
    <w:rsid w:val="00891A8D"/>
    <w:rsid w:val="008952B9"/>
    <w:rsid w:val="008B2E35"/>
    <w:rsid w:val="008C1F8C"/>
    <w:rsid w:val="008C26DC"/>
    <w:rsid w:val="008C3FE2"/>
    <w:rsid w:val="008C62AA"/>
    <w:rsid w:val="008C6642"/>
    <w:rsid w:val="008C6B43"/>
    <w:rsid w:val="008D038B"/>
    <w:rsid w:val="008D24CC"/>
    <w:rsid w:val="008D5822"/>
    <w:rsid w:val="008E1EDB"/>
    <w:rsid w:val="008E21F6"/>
    <w:rsid w:val="008E2652"/>
    <w:rsid w:val="008E3C14"/>
    <w:rsid w:val="008E4366"/>
    <w:rsid w:val="008E44D9"/>
    <w:rsid w:val="008E45C8"/>
    <w:rsid w:val="008E63D1"/>
    <w:rsid w:val="008F008C"/>
    <w:rsid w:val="008F1B9B"/>
    <w:rsid w:val="008F76E5"/>
    <w:rsid w:val="0090217F"/>
    <w:rsid w:val="009030F7"/>
    <w:rsid w:val="00905C16"/>
    <w:rsid w:val="009128C1"/>
    <w:rsid w:val="0091555E"/>
    <w:rsid w:val="009164FC"/>
    <w:rsid w:val="009213CA"/>
    <w:rsid w:val="009239CD"/>
    <w:rsid w:val="00926F22"/>
    <w:rsid w:val="00933B26"/>
    <w:rsid w:val="009360B5"/>
    <w:rsid w:val="0094219E"/>
    <w:rsid w:val="009428DC"/>
    <w:rsid w:val="00943366"/>
    <w:rsid w:val="0094703F"/>
    <w:rsid w:val="00950899"/>
    <w:rsid w:val="00951439"/>
    <w:rsid w:val="00957527"/>
    <w:rsid w:val="00960E38"/>
    <w:rsid w:val="00965B42"/>
    <w:rsid w:val="0097147D"/>
    <w:rsid w:val="00972D5B"/>
    <w:rsid w:val="009751BC"/>
    <w:rsid w:val="009866DD"/>
    <w:rsid w:val="00990B27"/>
    <w:rsid w:val="00991044"/>
    <w:rsid w:val="009973DE"/>
    <w:rsid w:val="009974EC"/>
    <w:rsid w:val="00997537"/>
    <w:rsid w:val="009A1387"/>
    <w:rsid w:val="009A449F"/>
    <w:rsid w:val="009A467E"/>
    <w:rsid w:val="009A5CCA"/>
    <w:rsid w:val="009A7F2F"/>
    <w:rsid w:val="009B0C94"/>
    <w:rsid w:val="009B102B"/>
    <w:rsid w:val="009B1839"/>
    <w:rsid w:val="009B5BBE"/>
    <w:rsid w:val="009B64B7"/>
    <w:rsid w:val="009C7121"/>
    <w:rsid w:val="009C7DF4"/>
    <w:rsid w:val="009D06AB"/>
    <w:rsid w:val="009D27E7"/>
    <w:rsid w:val="009D6566"/>
    <w:rsid w:val="009D6B53"/>
    <w:rsid w:val="009E1947"/>
    <w:rsid w:val="009E272C"/>
    <w:rsid w:val="009F0D55"/>
    <w:rsid w:val="009F4C14"/>
    <w:rsid w:val="00A10A35"/>
    <w:rsid w:val="00A1154E"/>
    <w:rsid w:val="00A116CE"/>
    <w:rsid w:val="00A12AED"/>
    <w:rsid w:val="00A138A8"/>
    <w:rsid w:val="00A14534"/>
    <w:rsid w:val="00A14DB0"/>
    <w:rsid w:val="00A159D8"/>
    <w:rsid w:val="00A16398"/>
    <w:rsid w:val="00A17138"/>
    <w:rsid w:val="00A20E5C"/>
    <w:rsid w:val="00A22AB3"/>
    <w:rsid w:val="00A23908"/>
    <w:rsid w:val="00A254F3"/>
    <w:rsid w:val="00A34047"/>
    <w:rsid w:val="00A36B5E"/>
    <w:rsid w:val="00A37A0C"/>
    <w:rsid w:val="00A409A7"/>
    <w:rsid w:val="00A42D5E"/>
    <w:rsid w:val="00A47E95"/>
    <w:rsid w:val="00A50DBA"/>
    <w:rsid w:val="00A5126E"/>
    <w:rsid w:val="00A528F0"/>
    <w:rsid w:val="00A62B7A"/>
    <w:rsid w:val="00A63ED1"/>
    <w:rsid w:val="00A66713"/>
    <w:rsid w:val="00A713E1"/>
    <w:rsid w:val="00A77C8C"/>
    <w:rsid w:val="00A80EB0"/>
    <w:rsid w:val="00A84BDB"/>
    <w:rsid w:val="00A8529E"/>
    <w:rsid w:val="00A8744B"/>
    <w:rsid w:val="00A91019"/>
    <w:rsid w:val="00A946C8"/>
    <w:rsid w:val="00A97392"/>
    <w:rsid w:val="00AA26C4"/>
    <w:rsid w:val="00AA3D24"/>
    <w:rsid w:val="00AA6F32"/>
    <w:rsid w:val="00AB07F9"/>
    <w:rsid w:val="00AB117B"/>
    <w:rsid w:val="00AB32B7"/>
    <w:rsid w:val="00AB7943"/>
    <w:rsid w:val="00AC09E4"/>
    <w:rsid w:val="00AC192E"/>
    <w:rsid w:val="00AC314B"/>
    <w:rsid w:val="00AC3EAA"/>
    <w:rsid w:val="00AC49A0"/>
    <w:rsid w:val="00AC6E03"/>
    <w:rsid w:val="00AC7482"/>
    <w:rsid w:val="00AD56A8"/>
    <w:rsid w:val="00AD5869"/>
    <w:rsid w:val="00AD699B"/>
    <w:rsid w:val="00AE15E2"/>
    <w:rsid w:val="00AE2B41"/>
    <w:rsid w:val="00AE2D48"/>
    <w:rsid w:val="00AE5011"/>
    <w:rsid w:val="00AF0924"/>
    <w:rsid w:val="00AF18F3"/>
    <w:rsid w:val="00B02E31"/>
    <w:rsid w:val="00B07969"/>
    <w:rsid w:val="00B12466"/>
    <w:rsid w:val="00B15160"/>
    <w:rsid w:val="00B1662A"/>
    <w:rsid w:val="00B22973"/>
    <w:rsid w:val="00B23EE6"/>
    <w:rsid w:val="00B25E18"/>
    <w:rsid w:val="00B31753"/>
    <w:rsid w:val="00B3281B"/>
    <w:rsid w:val="00B32DFA"/>
    <w:rsid w:val="00B34230"/>
    <w:rsid w:val="00B34241"/>
    <w:rsid w:val="00B40844"/>
    <w:rsid w:val="00B426C6"/>
    <w:rsid w:val="00B53F31"/>
    <w:rsid w:val="00B5576B"/>
    <w:rsid w:val="00B55F24"/>
    <w:rsid w:val="00B5714D"/>
    <w:rsid w:val="00B6039E"/>
    <w:rsid w:val="00B62E10"/>
    <w:rsid w:val="00B62E5F"/>
    <w:rsid w:val="00B658C3"/>
    <w:rsid w:val="00B65CA3"/>
    <w:rsid w:val="00B664B3"/>
    <w:rsid w:val="00B6756C"/>
    <w:rsid w:val="00B6763A"/>
    <w:rsid w:val="00B810AB"/>
    <w:rsid w:val="00B83575"/>
    <w:rsid w:val="00B83F51"/>
    <w:rsid w:val="00B850AA"/>
    <w:rsid w:val="00B85580"/>
    <w:rsid w:val="00B85B7D"/>
    <w:rsid w:val="00B920E4"/>
    <w:rsid w:val="00B94CE8"/>
    <w:rsid w:val="00B960C2"/>
    <w:rsid w:val="00BA0B7A"/>
    <w:rsid w:val="00BA12EB"/>
    <w:rsid w:val="00BA67C9"/>
    <w:rsid w:val="00BC5E5F"/>
    <w:rsid w:val="00BC7075"/>
    <w:rsid w:val="00BD37A2"/>
    <w:rsid w:val="00BD474B"/>
    <w:rsid w:val="00BD47C6"/>
    <w:rsid w:val="00BD5057"/>
    <w:rsid w:val="00BE022E"/>
    <w:rsid w:val="00BE2EFC"/>
    <w:rsid w:val="00BE4A78"/>
    <w:rsid w:val="00BE6BB0"/>
    <w:rsid w:val="00BF303C"/>
    <w:rsid w:val="00C029B3"/>
    <w:rsid w:val="00C049D4"/>
    <w:rsid w:val="00C05247"/>
    <w:rsid w:val="00C11DE9"/>
    <w:rsid w:val="00C15DF3"/>
    <w:rsid w:val="00C203E8"/>
    <w:rsid w:val="00C32232"/>
    <w:rsid w:val="00C327CA"/>
    <w:rsid w:val="00C35793"/>
    <w:rsid w:val="00C3703A"/>
    <w:rsid w:val="00C45109"/>
    <w:rsid w:val="00C50794"/>
    <w:rsid w:val="00C5467D"/>
    <w:rsid w:val="00C81ADD"/>
    <w:rsid w:val="00C81E21"/>
    <w:rsid w:val="00C83699"/>
    <w:rsid w:val="00C849E4"/>
    <w:rsid w:val="00C85AE5"/>
    <w:rsid w:val="00C869A8"/>
    <w:rsid w:val="00C90E3E"/>
    <w:rsid w:val="00C92D39"/>
    <w:rsid w:val="00C93DA8"/>
    <w:rsid w:val="00C953C3"/>
    <w:rsid w:val="00C96906"/>
    <w:rsid w:val="00C96C5A"/>
    <w:rsid w:val="00C96F9B"/>
    <w:rsid w:val="00C97FF4"/>
    <w:rsid w:val="00CA3710"/>
    <w:rsid w:val="00CB0B44"/>
    <w:rsid w:val="00CB2529"/>
    <w:rsid w:val="00CB3352"/>
    <w:rsid w:val="00CB57EF"/>
    <w:rsid w:val="00CB61CA"/>
    <w:rsid w:val="00CC4BD6"/>
    <w:rsid w:val="00CC78F2"/>
    <w:rsid w:val="00CD15C5"/>
    <w:rsid w:val="00CD22E0"/>
    <w:rsid w:val="00CD2CFC"/>
    <w:rsid w:val="00CD40A2"/>
    <w:rsid w:val="00CD54C3"/>
    <w:rsid w:val="00CE0D5C"/>
    <w:rsid w:val="00CE6721"/>
    <w:rsid w:val="00CE72DE"/>
    <w:rsid w:val="00CF1B1E"/>
    <w:rsid w:val="00CF30FF"/>
    <w:rsid w:val="00D0031E"/>
    <w:rsid w:val="00D020D5"/>
    <w:rsid w:val="00D02DD9"/>
    <w:rsid w:val="00D040E1"/>
    <w:rsid w:val="00D063BD"/>
    <w:rsid w:val="00D15345"/>
    <w:rsid w:val="00D16E05"/>
    <w:rsid w:val="00D17585"/>
    <w:rsid w:val="00D176ED"/>
    <w:rsid w:val="00D17D92"/>
    <w:rsid w:val="00D2278E"/>
    <w:rsid w:val="00D24E3D"/>
    <w:rsid w:val="00D27E56"/>
    <w:rsid w:val="00D32FFE"/>
    <w:rsid w:val="00D401ED"/>
    <w:rsid w:val="00D4593A"/>
    <w:rsid w:val="00D46FBA"/>
    <w:rsid w:val="00D512EB"/>
    <w:rsid w:val="00D52A8A"/>
    <w:rsid w:val="00D53536"/>
    <w:rsid w:val="00D54E7E"/>
    <w:rsid w:val="00D6046C"/>
    <w:rsid w:val="00D6385C"/>
    <w:rsid w:val="00D659B8"/>
    <w:rsid w:val="00D66047"/>
    <w:rsid w:val="00D7171D"/>
    <w:rsid w:val="00D75088"/>
    <w:rsid w:val="00D75F2B"/>
    <w:rsid w:val="00D77CC4"/>
    <w:rsid w:val="00D83B74"/>
    <w:rsid w:val="00D94095"/>
    <w:rsid w:val="00D954BC"/>
    <w:rsid w:val="00DA3362"/>
    <w:rsid w:val="00DA4D4F"/>
    <w:rsid w:val="00DA73B4"/>
    <w:rsid w:val="00DB0042"/>
    <w:rsid w:val="00DB1105"/>
    <w:rsid w:val="00DC505E"/>
    <w:rsid w:val="00DC5C2D"/>
    <w:rsid w:val="00DC6C31"/>
    <w:rsid w:val="00DD45C5"/>
    <w:rsid w:val="00DD6AEC"/>
    <w:rsid w:val="00DE159D"/>
    <w:rsid w:val="00DE1D3E"/>
    <w:rsid w:val="00DE3A6F"/>
    <w:rsid w:val="00DE5697"/>
    <w:rsid w:val="00DE7671"/>
    <w:rsid w:val="00DF00E2"/>
    <w:rsid w:val="00DF34B5"/>
    <w:rsid w:val="00DF4C92"/>
    <w:rsid w:val="00DF65EF"/>
    <w:rsid w:val="00E007C7"/>
    <w:rsid w:val="00E01248"/>
    <w:rsid w:val="00E03E71"/>
    <w:rsid w:val="00E047B8"/>
    <w:rsid w:val="00E0777C"/>
    <w:rsid w:val="00E217A8"/>
    <w:rsid w:val="00E248FC"/>
    <w:rsid w:val="00E27D92"/>
    <w:rsid w:val="00E30DF1"/>
    <w:rsid w:val="00E336F2"/>
    <w:rsid w:val="00E337E6"/>
    <w:rsid w:val="00E35BEB"/>
    <w:rsid w:val="00E40BF2"/>
    <w:rsid w:val="00E42A6A"/>
    <w:rsid w:val="00E47E02"/>
    <w:rsid w:val="00E52541"/>
    <w:rsid w:val="00E5546E"/>
    <w:rsid w:val="00E56BB9"/>
    <w:rsid w:val="00E613F4"/>
    <w:rsid w:val="00E635BD"/>
    <w:rsid w:val="00E657A7"/>
    <w:rsid w:val="00E65D9F"/>
    <w:rsid w:val="00E66B92"/>
    <w:rsid w:val="00E67438"/>
    <w:rsid w:val="00E71456"/>
    <w:rsid w:val="00E716B6"/>
    <w:rsid w:val="00E726A7"/>
    <w:rsid w:val="00E764B7"/>
    <w:rsid w:val="00E778D8"/>
    <w:rsid w:val="00E823C5"/>
    <w:rsid w:val="00E83A4F"/>
    <w:rsid w:val="00E8450D"/>
    <w:rsid w:val="00E84991"/>
    <w:rsid w:val="00E84D2A"/>
    <w:rsid w:val="00E85715"/>
    <w:rsid w:val="00EA00D5"/>
    <w:rsid w:val="00EA3C7C"/>
    <w:rsid w:val="00EA6118"/>
    <w:rsid w:val="00EB1806"/>
    <w:rsid w:val="00EB1AF1"/>
    <w:rsid w:val="00EB432E"/>
    <w:rsid w:val="00EB6FCC"/>
    <w:rsid w:val="00EB72AB"/>
    <w:rsid w:val="00EB7C04"/>
    <w:rsid w:val="00EC0359"/>
    <w:rsid w:val="00EC0E55"/>
    <w:rsid w:val="00EC3306"/>
    <w:rsid w:val="00EC3B7C"/>
    <w:rsid w:val="00ED3E8E"/>
    <w:rsid w:val="00ED4FBC"/>
    <w:rsid w:val="00ED5A20"/>
    <w:rsid w:val="00ED5B1E"/>
    <w:rsid w:val="00EE0F3B"/>
    <w:rsid w:val="00EE2196"/>
    <w:rsid w:val="00EF3D46"/>
    <w:rsid w:val="00EF58B9"/>
    <w:rsid w:val="00F01FDA"/>
    <w:rsid w:val="00F04CAB"/>
    <w:rsid w:val="00F06B71"/>
    <w:rsid w:val="00F06BFF"/>
    <w:rsid w:val="00F07110"/>
    <w:rsid w:val="00F15B8C"/>
    <w:rsid w:val="00F27430"/>
    <w:rsid w:val="00F30CA7"/>
    <w:rsid w:val="00F31607"/>
    <w:rsid w:val="00F33A55"/>
    <w:rsid w:val="00F34D70"/>
    <w:rsid w:val="00F360D9"/>
    <w:rsid w:val="00F365F1"/>
    <w:rsid w:val="00F44E6C"/>
    <w:rsid w:val="00F47409"/>
    <w:rsid w:val="00F5284B"/>
    <w:rsid w:val="00F609AF"/>
    <w:rsid w:val="00F62BCE"/>
    <w:rsid w:val="00F63297"/>
    <w:rsid w:val="00F64C4B"/>
    <w:rsid w:val="00F65BA5"/>
    <w:rsid w:val="00F71A85"/>
    <w:rsid w:val="00F721AD"/>
    <w:rsid w:val="00F750AF"/>
    <w:rsid w:val="00F77EFA"/>
    <w:rsid w:val="00F82C76"/>
    <w:rsid w:val="00F85A7F"/>
    <w:rsid w:val="00F90467"/>
    <w:rsid w:val="00F97389"/>
    <w:rsid w:val="00FA0F51"/>
    <w:rsid w:val="00FA2E48"/>
    <w:rsid w:val="00FA3D22"/>
    <w:rsid w:val="00FA4AF5"/>
    <w:rsid w:val="00FA54BF"/>
    <w:rsid w:val="00FA7AC2"/>
    <w:rsid w:val="00FB250A"/>
    <w:rsid w:val="00FB2C38"/>
    <w:rsid w:val="00FB464F"/>
    <w:rsid w:val="00FC0253"/>
    <w:rsid w:val="00FC037C"/>
    <w:rsid w:val="00FC3266"/>
    <w:rsid w:val="00FC46CC"/>
    <w:rsid w:val="00FC63CD"/>
    <w:rsid w:val="00FD42D5"/>
    <w:rsid w:val="00FD4377"/>
    <w:rsid w:val="00FD4919"/>
    <w:rsid w:val="00FD7CBB"/>
    <w:rsid w:val="00FE0277"/>
    <w:rsid w:val="00FE51FB"/>
    <w:rsid w:val="00FE7567"/>
    <w:rsid w:val="00FF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D7006B"/>
  <w15:docId w15:val="{511E6A93-09D5-4FC5-A362-DD8C8985B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CBB"/>
  </w:style>
  <w:style w:type="paragraph" w:styleId="1">
    <w:name w:val="heading 1"/>
    <w:basedOn w:val="a"/>
    <w:next w:val="a"/>
    <w:link w:val="10"/>
    <w:qFormat/>
    <w:rsid w:val="00EC3B7C"/>
    <w:pPr>
      <w:keepNext/>
      <w:spacing w:before="240" w:after="120" w:line="240" w:lineRule="auto"/>
      <w:jc w:val="center"/>
      <w:outlineLvl w:val="0"/>
    </w:pPr>
    <w:rPr>
      <w:rFonts w:ascii="Times New Roman" w:eastAsia="Calibri" w:hAnsi="Times New Roman" w:cs="Times New Roman"/>
      <w:b/>
      <w:bCs/>
      <w:kern w:val="32"/>
      <w:sz w:val="28"/>
      <w:szCs w:val="28"/>
      <w:lang w:val="en-US"/>
    </w:rPr>
  </w:style>
  <w:style w:type="paragraph" w:styleId="2">
    <w:name w:val="heading 2"/>
    <w:basedOn w:val="a"/>
    <w:next w:val="a"/>
    <w:link w:val="20"/>
    <w:qFormat/>
    <w:rsid w:val="00EC3B7C"/>
    <w:pPr>
      <w:keepNext/>
      <w:spacing w:before="240" w:after="120" w:line="240" w:lineRule="auto"/>
      <w:jc w:val="center"/>
      <w:outlineLvl w:val="1"/>
    </w:pPr>
    <w:rPr>
      <w:rFonts w:ascii="Times New Roman" w:eastAsia="Calibri" w:hAnsi="Times New Roman" w:cs="Times New Roman"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C3B7C"/>
    <w:pPr>
      <w:keepNext/>
      <w:spacing w:before="240" w:after="120" w:line="240" w:lineRule="auto"/>
      <w:jc w:val="center"/>
      <w:outlineLvl w:val="2"/>
    </w:pPr>
    <w:rPr>
      <w:rFonts w:ascii="Times New Roman" w:eastAsia="Calibri" w:hAnsi="Times New Roman" w:cs="Times New Roman"/>
      <w:color w:val="000000"/>
      <w:sz w:val="28"/>
      <w:szCs w:val="28"/>
    </w:rPr>
  </w:style>
  <w:style w:type="paragraph" w:styleId="4">
    <w:name w:val="heading 4"/>
    <w:basedOn w:val="a"/>
    <w:next w:val="a"/>
    <w:link w:val="40"/>
    <w:qFormat/>
    <w:rsid w:val="00EC3B7C"/>
    <w:pPr>
      <w:keepNext/>
      <w:spacing w:before="240" w:after="60" w:line="240" w:lineRule="auto"/>
      <w:outlineLvl w:val="3"/>
    </w:pPr>
    <w:rPr>
      <w:rFonts w:ascii="Calibri" w:eastAsia="Calibri" w:hAnsi="Calibri" w:cs="Times New Roman"/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3B7C"/>
    <w:pPr>
      <w:keepNext/>
      <w:keepLines/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lang w:val="en-US"/>
    </w:rPr>
  </w:style>
  <w:style w:type="paragraph" w:styleId="7">
    <w:name w:val="heading 7"/>
    <w:basedOn w:val="a"/>
    <w:next w:val="a"/>
    <w:link w:val="70"/>
    <w:qFormat/>
    <w:rsid w:val="00EC3B7C"/>
    <w:pPr>
      <w:keepNext/>
      <w:widowControl w:val="0"/>
      <w:spacing w:after="0" w:line="240" w:lineRule="auto"/>
      <w:ind w:left="160"/>
      <w:jc w:val="center"/>
      <w:outlineLvl w:val="6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13CA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2608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60885"/>
  </w:style>
  <w:style w:type="character" w:styleId="a6">
    <w:name w:val="page number"/>
    <w:basedOn w:val="a0"/>
    <w:rsid w:val="00260885"/>
  </w:style>
  <w:style w:type="table" w:styleId="a7">
    <w:name w:val="Table Grid"/>
    <w:basedOn w:val="a1"/>
    <w:uiPriority w:val="59"/>
    <w:rsid w:val="00260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2608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60885"/>
  </w:style>
  <w:style w:type="paragraph" w:styleId="aa">
    <w:name w:val="Balloon Text"/>
    <w:basedOn w:val="a"/>
    <w:link w:val="ab"/>
    <w:uiPriority w:val="99"/>
    <w:semiHidden/>
    <w:unhideWhenUsed/>
    <w:rsid w:val="00E85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85715"/>
    <w:rPr>
      <w:rFonts w:ascii="Tahoma" w:hAnsi="Tahoma" w:cs="Tahoma"/>
      <w:sz w:val="16"/>
      <w:szCs w:val="16"/>
    </w:rPr>
  </w:style>
  <w:style w:type="paragraph" w:styleId="ac">
    <w:name w:val="List Paragraph"/>
    <w:basedOn w:val="a"/>
    <w:link w:val="ad"/>
    <w:uiPriority w:val="34"/>
    <w:qFormat/>
    <w:rsid w:val="00BD37A2"/>
    <w:pPr>
      <w:spacing w:after="160" w:line="259" w:lineRule="auto"/>
      <w:ind w:left="720"/>
      <w:contextualSpacing/>
    </w:pPr>
  </w:style>
  <w:style w:type="paragraph" w:styleId="ae">
    <w:name w:val="footnote text"/>
    <w:basedOn w:val="a"/>
    <w:link w:val="af"/>
    <w:uiPriority w:val="99"/>
    <w:unhideWhenUsed/>
    <w:rsid w:val="00BD37A2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BD37A2"/>
    <w:rPr>
      <w:sz w:val="20"/>
      <w:szCs w:val="20"/>
    </w:rPr>
  </w:style>
  <w:style w:type="character" w:styleId="af0">
    <w:name w:val="footnote reference"/>
    <w:basedOn w:val="a0"/>
    <w:uiPriority w:val="99"/>
    <w:unhideWhenUsed/>
    <w:rsid w:val="00BD37A2"/>
    <w:rPr>
      <w:vertAlign w:val="superscript"/>
    </w:rPr>
  </w:style>
  <w:style w:type="paragraph" w:customStyle="1" w:styleId="Default">
    <w:name w:val="Default"/>
    <w:rsid w:val="00BD37A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harStyle3">
    <w:name w:val="Char Style 3"/>
    <w:basedOn w:val="a0"/>
    <w:link w:val="Style2"/>
    <w:uiPriority w:val="99"/>
    <w:locked/>
    <w:rsid w:val="00882E6E"/>
    <w:rPr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882E6E"/>
    <w:pPr>
      <w:widowControl w:val="0"/>
      <w:shd w:val="clear" w:color="auto" w:fill="FFFFFF"/>
      <w:spacing w:after="0" w:line="321" w:lineRule="exact"/>
      <w:jc w:val="right"/>
    </w:pPr>
  </w:style>
  <w:style w:type="paragraph" w:customStyle="1" w:styleId="ConsPlusNormal">
    <w:name w:val="ConsPlusNormal"/>
    <w:rsid w:val="00882E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CharStyle11">
    <w:name w:val="Char Style 11"/>
    <w:basedOn w:val="a0"/>
    <w:link w:val="Style10"/>
    <w:uiPriority w:val="99"/>
    <w:rsid w:val="00882E6E"/>
    <w:rPr>
      <w:sz w:val="26"/>
      <w:szCs w:val="26"/>
      <w:shd w:val="clear" w:color="auto" w:fill="FFFFFF"/>
    </w:rPr>
  </w:style>
  <w:style w:type="paragraph" w:customStyle="1" w:styleId="Style10">
    <w:name w:val="Style 10"/>
    <w:basedOn w:val="a"/>
    <w:link w:val="CharStyle11"/>
    <w:uiPriority w:val="99"/>
    <w:rsid w:val="00882E6E"/>
    <w:pPr>
      <w:widowControl w:val="0"/>
      <w:shd w:val="clear" w:color="auto" w:fill="FFFFFF"/>
      <w:spacing w:after="300" w:line="326" w:lineRule="exact"/>
      <w:jc w:val="center"/>
    </w:pPr>
    <w:rPr>
      <w:sz w:val="26"/>
      <w:szCs w:val="26"/>
    </w:rPr>
  </w:style>
  <w:style w:type="character" w:customStyle="1" w:styleId="apple-tab-span">
    <w:name w:val="apple-tab-span"/>
    <w:basedOn w:val="a0"/>
    <w:rsid w:val="00882E6E"/>
  </w:style>
  <w:style w:type="character" w:styleId="af1">
    <w:name w:val="Hyperlink"/>
    <w:basedOn w:val="a0"/>
    <w:uiPriority w:val="99"/>
    <w:unhideWhenUsed/>
    <w:rsid w:val="00882E6E"/>
    <w:rPr>
      <w:color w:val="0000FF"/>
      <w:u w:val="single"/>
    </w:rPr>
  </w:style>
  <w:style w:type="table" w:customStyle="1" w:styleId="11">
    <w:name w:val="Сетка таблицы1"/>
    <w:basedOn w:val="a1"/>
    <w:next w:val="a7"/>
    <w:uiPriority w:val="59"/>
    <w:rsid w:val="00882E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"/>
    <w:basedOn w:val="a"/>
    <w:link w:val="af3"/>
    <w:rsid w:val="00882E6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Основной текст Знак"/>
    <w:basedOn w:val="a0"/>
    <w:link w:val="af2"/>
    <w:rsid w:val="00882E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882E6E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882E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Style24">
    <w:name w:val="Char Style 24"/>
    <w:basedOn w:val="CharStyle11"/>
    <w:uiPriority w:val="99"/>
    <w:rsid w:val="00882E6E"/>
    <w:rPr>
      <w:rFonts w:ascii="Times New Roman" w:hAnsi="Times New Roman" w:cs="Times New Roman"/>
      <w:sz w:val="26"/>
      <w:szCs w:val="26"/>
      <w:u w:val="single"/>
      <w:shd w:val="clear" w:color="auto" w:fill="FFFFFF"/>
      <w:lang w:val="en-US" w:eastAsia="en-US"/>
    </w:rPr>
  </w:style>
  <w:style w:type="paragraph" w:styleId="af4">
    <w:name w:val="Body Text Indent"/>
    <w:basedOn w:val="a"/>
    <w:link w:val="af5"/>
    <w:uiPriority w:val="99"/>
    <w:unhideWhenUsed/>
    <w:rsid w:val="00882E6E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rsid w:val="00882E6E"/>
  </w:style>
  <w:style w:type="paragraph" w:styleId="af6">
    <w:name w:val="Normal (Web)"/>
    <w:basedOn w:val="a"/>
    <w:uiPriority w:val="99"/>
    <w:unhideWhenUsed/>
    <w:rsid w:val="00882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Plain Text"/>
    <w:basedOn w:val="a"/>
    <w:link w:val="af8"/>
    <w:unhideWhenUsed/>
    <w:rsid w:val="00882E6E"/>
    <w:pPr>
      <w:spacing w:after="0" w:line="240" w:lineRule="auto"/>
      <w:ind w:firstLine="720"/>
      <w:jc w:val="both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8">
    <w:name w:val="Текст Знак"/>
    <w:basedOn w:val="a0"/>
    <w:link w:val="af7"/>
    <w:rsid w:val="00882E6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9">
    <w:name w:val="Стилько"/>
    <w:basedOn w:val="a"/>
    <w:qFormat/>
    <w:rsid w:val="00882E6E"/>
    <w:pPr>
      <w:shd w:val="clear" w:color="auto" w:fill="FFFFFF"/>
      <w:spacing w:after="0" w:line="240" w:lineRule="auto"/>
      <w:ind w:firstLine="708"/>
      <w:jc w:val="both"/>
      <w:textAlignment w:val="baseline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EC3B7C"/>
    <w:rPr>
      <w:rFonts w:ascii="Times New Roman" w:eastAsia="Calibri" w:hAnsi="Times New Roman" w:cs="Times New Roman"/>
      <w:b/>
      <w:bCs/>
      <w:kern w:val="32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rsid w:val="00EC3B7C"/>
    <w:rPr>
      <w:rFonts w:ascii="Times New Roman" w:eastAsia="Calibri" w:hAnsi="Times New Roman" w:cs="Times New Roman"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EC3B7C"/>
    <w:rPr>
      <w:rFonts w:ascii="Times New Roman" w:eastAsia="Calibri" w:hAnsi="Times New Roman" w:cs="Times New Roman"/>
      <w:color w:val="000000"/>
      <w:sz w:val="28"/>
      <w:szCs w:val="28"/>
    </w:rPr>
  </w:style>
  <w:style w:type="character" w:customStyle="1" w:styleId="40">
    <w:name w:val="Заголовок 4 Знак"/>
    <w:basedOn w:val="a0"/>
    <w:link w:val="4"/>
    <w:rsid w:val="00EC3B7C"/>
    <w:rPr>
      <w:rFonts w:ascii="Calibri" w:eastAsia="Calibri" w:hAnsi="Calibri" w:cs="Times New Roman"/>
      <w:b/>
      <w:bCs/>
      <w:sz w:val="28"/>
      <w:szCs w:val="28"/>
      <w:lang w:val="en-US"/>
    </w:rPr>
  </w:style>
  <w:style w:type="numbering" w:customStyle="1" w:styleId="12">
    <w:name w:val="Нет списка1"/>
    <w:next w:val="a2"/>
    <w:uiPriority w:val="99"/>
    <w:semiHidden/>
    <w:unhideWhenUsed/>
    <w:rsid w:val="00EC3B7C"/>
  </w:style>
  <w:style w:type="paragraph" w:customStyle="1" w:styleId="CM178">
    <w:name w:val="CM178"/>
    <w:basedOn w:val="a"/>
    <w:next w:val="a"/>
    <w:rsid w:val="00EC3B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3">
    <w:name w:val="Абзац списка1"/>
    <w:basedOn w:val="a"/>
    <w:qFormat/>
    <w:rsid w:val="00EC3B7C"/>
    <w:pPr>
      <w:ind w:left="720"/>
      <w:contextualSpacing/>
    </w:pPr>
    <w:rPr>
      <w:rFonts w:ascii="Calibri" w:eastAsia="Calibri" w:hAnsi="Calibri" w:cs="Times New Roman"/>
      <w:lang w:val="en-US"/>
    </w:rPr>
  </w:style>
  <w:style w:type="paragraph" w:styleId="afa">
    <w:name w:val="Subtitle"/>
    <w:basedOn w:val="a"/>
    <w:next w:val="a"/>
    <w:link w:val="afb"/>
    <w:qFormat/>
    <w:rsid w:val="00EC3B7C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afb">
    <w:name w:val="Подзаголовок Знак"/>
    <w:basedOn w:val="a0"/>
    <w:link w:val="afa"/>
    <w:rsid w:val="00EC3B7C"/>
    <w:rPr>
      <w:rFonts w:ascii="Cambria" w:eastAsia="Times New Roman" w:hAnsi="Cambria" w:cs="Times New Roman"/>
      <w:sz w:val="24"/>
      <w:szCs w:val="24"/>
      <w:lang w:val="en-US"/>
    </w:rPr>
  </w:style>
  <w:style w:type="paragraph" w:customStyle="1" w:styleId="14">
    <w:name w:val="Заголовок оглавления1"/>
    <w:basedOn w:val="1"/>
    <w:next w:val="a"/>
    <w:qFormat/>
    <w:rsid w:val="00EC3B7C"/>
    <w:pPr>
      <w:keepLines/>
      <w:spacing w:before="480" w:after="0" w:line="276" w:lineRule="auto"/>
      <w:outlineLvl w:val="9"/>
    </w:pPr>
    <w:rPr>
      <w:color w:val="365F91"/>
      <w:kern w:val="0"/>
    </w:rPr>
  </w:style>
  <w:style w:type="paragraph" w:styleId="23">
    <w:name w:val="toc 2"/>
    <w:basedOn w:val="a"/>
    <w:next w:val="a"/>
    <w:autoRedefine/>
    <w:uiPriority w:val="39"/>
    <w:unhideWhenUsed/>
    <w:qFormat/>
    <w:rsid w:val="00EC3B7C"/>
    <w:pPr>
      <w:spacing w:after="100"/>
      <w:ind w:left="220"/>
    </w:pPr>
    <w:rPr>
      <w:rFonts w:ascii="Calibri" w:eastAsia="Times New Roman" w:hAnsi="Calibri" w:cs="Times New Roman"/>
      <w:lang w:val="en-US"/>
    </w:rPr>
  </w:style>
  <w:style w:type="paragraph" w:styleId="15">
    <w:name w:val="toc 1"/>
    <w:basedOn w:val="a"/>
    <w:next w:val="a"/>
    <w:autoRedefine/>
    <w:uiPriority w:val="39"/>
    <w:unhideWhenUsed/>
    <w:qFormat/>
    <w:rsid w:val="00EC3B7C"/>
    <w:pPr>
      <w:tabs>
        <w:tab w:val="right" w:leader="dot" w:pos="10245"/>
      </w:tabs>
      <w:spacing w:after="0"/>
      <w:ind w:left="360" w:hanging="270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31">
    <w:name w:val="toc 3"/>
    <w:basedOn w:val="a"/>
    <w:next w:val="a"/>
    <w:autoRedefine/>
    <w:uiPriority w:val="39"/>
    <w:unhideWhenUsed/>
    <w:qFormat/>
    <w:rsid w:val="00EC3B7C"/>
    <w:pPr>
      <w:spacing w:after="100"/>
      <w:ind w:left="440"/>
    </w:pPr>
    <w:rPr>
      <w:rFonts w:ascii="Calibri" w:eastAsia="Times New Roman" w:hAnsi="Calibri" w:cs="Times New Roman"/>
      <w:lang w:val="en-US"/>
    </w:rPr>
  </w:style>
  <w:style w:type="paragraph" w:styleId="41">
    <w:name w:val="toc 4"/>
    <w:basedOn w:val="a"/>
    <w:next w:val="a"/>
    <w:autoRedefine/>
    <w:uiPriority w:val="39"/>
    <w:unhideWhenUsed/>
    <w:rsid w:val="00EC3B7C"/>
    <w:pPr>
      <w:spacing w:after="0" w:line="240" w:lineRule="auto"/>
      <w:ind w:left="660"/>
    </w:pPr>
    <w:rPr>
      <w:rFonts w:ascii="Calibri" w:eastAsia="Calibri" w:hAnsi="Calibri" w:cs="Times New Roman"/>
      <w:lang w:val="en-US"/>
    </w:rPr>
  </w:style>
  <w:style w:type="character" w:styleId="afc">
    <w:name w:val="FollowedHyperlink"/>
    <w:rsid w:val="00EC3B7C"/>
    <w:rPr>
      <w:color w:val="800080"/>
      <w:u w:val="single"/>
    </w:rPr>
  </w:style>
  <w:style w:type="character" w:customStyle="1" w:styleId="6">
    <w:name w:val="Знак Знак6"/>
    <w:locked/>
    <w:rsid w:val="00EC3B7C"/>
    <w:rPr>
      <w:rFonts w:ascii="Cambria" w:hAnsi="Cambria"/>
      <w:b/>
      <w:bCs/>
      <w:kern w:val="32"/>
      <w:sz w:val="32"/>
      <w:szCs w:val="32"/>
      <w:lang w:val="en-US" w:eastAsia="en-US" w:bidi="ar-SA"/>
    </w:rPr>
  </w:style>
  <w:style w:type="character" w:customStyle="1" w:styleId="51">
    <w:name w:val="Знак Знак5"/>
    <w:locked/>
    <w:rsid w:val="00EC3B7C"/>
    <w:rPr>
      <w:rFonts w:ascii="Cambria" w:hAnsi="Cambria"/>
      <w:b/>
      <w:bCs/>
      <w:i/>
      <w:iCs/>
      <w:sz w:val="28"/>
      <w:szCs w:val="28"/>
      <w:lang w:val="en-US" w:eastAsia="en-US" w:bidi="ar-SA"/>
    </w:rPr>
  </w:style>
  <w:style w:type="character" w:customStyle="1" w:styleId="42">
    <w:name w:val="Знак Знак4"/>
    <w:locked/>
    <w:rsid w:val="00EC3B7C"/>
    <w:rPr>
      <w:rFonts w:ascii="Cambria" w:hAnsi="Cambria"/>
      <w:b/>
      <w:bCs/>
      <w:sz w:val="26"/>
      <w:szCs w:val="26"/>
      <w:lang w:val="en-US" w:eastAsia="en-US" w:bidi="ar-SA"/>
    </w:rPr>
  </w:style>
  <w:style w:type="character" w:customStyle="1" w:styleId="32">
    <w:name w:val="Знак Знак3"/>
    <w:locked/>
    <w:rsid w:val="00EC3B7C"/>
    <w:rPr>
      <w:rFonts w:ascii="Calibri" w:hAnsi="Calibri"/>
      <w:b/>
      <w:bCs/>
      <w:sz w:val="28"/>
      <w:szCs w:val="28"/>
      <w:lang w:val="en-US" w:eastAsia="en-US" w:bidi="ar-SA"/>
    </w:rPr>
  </w:style>
  <w:style w:type="character" w:customStyle="1" w:styleId="afd">
    <w:name w:val="Знак Знак"/>
    <w:locked/>
    <w:rsid w:val="00EC3B7C"/>
    <w:rPr>
      <w:rFonts w:ascii="Calibri" w:eastAsia="Calibri" w:hAnsi="Calibri"/>
      <w:sz w:val="22"/>
      <w:szCs w:val="22"/>
      <w:lang w:val="en-US" w:eastAsia="en-US" w:bidi="ar-SA"/>
    </w:rPr>
  </w:style>
  <w:style w:type="character" w:customStyle="1" w:styleId="24">
    <w:name w:val="Знак Знак2"/>
    <w:locked/>
    <w:rsid w:val="00EC3B7C"/>
    <w:rPr>
      <w:sz w:val="22"/>
      <w:lang w:val="en-US" w:eastAsia="en-US" w:bidi="ar-SA"/>
    </w:rPr>
  </w:style>
  <w:style w:type="character" w:styleId="afe">
    <w:name w:val="annotation reference"/>
    <w:uiPriority w:val="99"/>
    <w:semiHidden/>
    <w:unhideWhenUsed/>
    <w:rsid w:val="00EC3B7C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EC3B7C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EC3B7C"/>
    <w:rPr>
      <w:rFonts w:ascii="Calibri" w:eastAsia="Calibri" w:hAnsi="Calibri" w:cs="Times New Roman"/>
      <w:sz w:val="20"/>
      <w:szCs w:val="20"/>
      <w:lang w:val="en-US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EC3B7C"/>
    <w:rPr>
      <w:b/>
      <w:bCs/>
      <w:lang w:val="x-none" w:eastAsia="x-none"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EC3B7C"/>
    <w:rPr>
      <w:rFonts w:ascii="Calibri" w:eastAsia="Calibri" w:hAnsi="Calibri" w:cs="Times New Roman"/>
      <w:b/>
      <w:bCs/>
      <w:sz w:val="20"/>
      <w:szCs w:val="20"/>
      <w:lang w:val="x-none" w:eastAsia="x-none"/>
    </w:rPr>
  </w:style>
  <w:style w:type="paragraph" w:styleId="aff3">
    <w:name w:val="TOC Heading"/>
    <w:basedOn w:val="1"/>
    <w:next w:val="a"/>
    <w:uiPriority w:val="39"/>
    <w:unhideWhenUsed/>
    <w:qFormat/>
    <w:rsid w:val="00EC3B7C"/>
    <w:pPr>
      <w:keepLines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styleId="52">
    <w:name w:val="toc 5"/>
    <w:basedOn w:val="a"/>
    <w:next w:val="a"/>
    <w:autoRedefine/>
    <w:uiPriority w:val="39"/>
    <w:unhideWhenUsed/>
    <w:rsid w:val="00EC3B7C"/>
    <w:pPr>
      <w:spacing w:after="100" w:line="259" w:lineRule="auto"/>
      <w:ind w:left="880"/>
    </w:pPr>
    <w:rPr>
      <w:rFonts w:eastAsiaTheme="minorEastAsia"/>
      <w:lang w:val="en-US"/>
    </w:rPr>
  </w:style>
  <w:style w:type="paragraph" w:styleId="60">
    <w:name w:val="toc 6"/>
    <w:basedOn w:val="a"/>
    <w:next w:val="a"/>
    <w:autoRedefine/>
    <w:uiPriority w:val="39"/>
    <w:unhideWhenUsed/>
    <w:rsid w:val="00EC3B7C"/>
    <w:pPr>
      <w:spacing w:after="100" w:line="259" w:lineRule="auto"/>
      <w:ind w:left="1100"/>
    </w:pPr>
    <w:rPr>
      <w:rFonts w:eastAsiaTheme="minorEastAsia"/>
      <w:lang w:val="en-US"/>
    </w:rPr>
  </w:style>
  <w:style w:type="paragraph" w:styleId="71">
    <w:name w:val="toc 7"/>
    <w:basedOn w:val="a"/>
    <w:next w:val="a"/>
    <w:autoRedefine/>
    <w:uiPriority w:val="39"/>
    <w:unhideWhenUsed/>
    <w:rsid w:val="00EC3B7C"/>
    <w:pPr>
      <w:spacing w:after="100" w:line="259" w:lineRule="auto"/>
      <w:ind w:left="1320"/>
    </w:pPr>
    <w:rPr>
      <w:rFonts w:eastAsiaTheme="minorEastAsia"/>
      <w:lang w:val="en-US"/>
    </w:rPr>
  </w:style>
  <w:style w:type="paragraph" w:styleId="8">
    <w:name w:val="toc 8"/>
    <w:basedOn w:val="a"/>
    <w:next w:val="a"/>
    <w:autoRedefine/>
    <w:uiPriority w:val="39"/>
    <w:unhideWhenUsed/>
    <w:rsid w:val="00EC3B7C"/>
    <w:pPr>
      <w:spacing w:after="100" w:line="259" w:lineRule="auto"/>
      <w:ind w:left="1540"/>
    </w:pPr>
    <w:rPr>
      <w:rFonts w:eastAsiaTheme="minorEastAsia"/>
      <w:lang w:val="en-US"/>
    </w:rPr>
  </w:style>
  <w:style w:type="paragraph" w:styleId="9">
    <w:name w:val="toc 9"/>
    <w:basedOn w:val="a"/>
    <w:next w:val="a"/>
    <w:autoRedefine/>
    <w:uiPriority w:val="39"/>
    <w:unhideWhenUsed/>
    <w:rsid w:val="00EC3B7C"/>
    <w:pPr>
      <w:spacing w:after="100" w:line="259" w:lineRule="auto"/>
      <w:ind w:left="1760"/>
    </w:pPr>
    <w:rPr>
      <w:rFonts w:eastAsiaTheme="minorEastAsia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EC3B7C"/>
    <w:rPr>
      <w:rFonts w:asciiTheme="majorHAnsi" w:eastAsiaTheme="majorEastAsia" w:hAnsiTheme="majorHAnsi" w:cstheme="majorBidi"/>
      <w:color w:val="365F91" w:themeColor="accent1" w:themeShade="BF"/>
      <w:lang w:val="en-US"/>
    </w:rPr>
  </w:style>
  <w:style w:type="paragraph" w:styleId="aff4">
    <w:name w:val="endnote text"/>
    <w:basedOn w:val="a"/>
    <w:link w:val="aff5"/>
    <w:uiPriority w:val="99"/>
    <w:semiHidden/>
    <w:unhideWhenUsed/>
    <w:rsid w:val="00EC3B7C"/>
    <w:pPr>
      <w:spacing w:after="0" w:line="240" w:lineRule="auto"/>
    </w:pPr>
    <w:rPr>
      <w:sz w:val="20"/>
      <w:szCs w:val="20"/>
      <w:lang w:val="en-US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rsid w:val="00EC3B7C"/>
    <w:rPr>
      <w:sz w:val="20"/>
      <w:szCs w:val="20"/>
      <w:lang w:val="en-US"/>
    </w:rPr>
  </w:style>
  <w:style w:type="character" w:styleId="aff6">
    <w:name w:val="endnote reference"/>
    <w:basedOn w:val="a0"/>
    <w:uiPriority w:val="99"/>
    <w:semiHidden/>
    <w:unhideWhenUsed/>
    <w:rsid w:val="00EC3B7C"/>
    <w:rPr>
      <w:vertAlign w:val="superscript"/>
    </w:rPr>
  </w:style>
  <w:style w:type="paragraph" w:customStyle="1" w:styleId="GuideBody">
    <w:name w:val="Guide Body"/>
    <w:basedOn w:val="a"/>
    <w:qFormat/>
    <w:locked/>
    <w:rsid w:val="00EC3B7C"/>
    <w:pPr>
      <w:spacing w:before="240" w:after="0" w:line="240" w:lineRule="auto"/>
      <w:jc w:val="both"/>
    </w:pPr>
    <w:rPr>
      <w:rFonts w:ascii="Arial" w:eastAsia="MS Mincho" w:hAnsi="Arial" w:cs="Arial"/>
      <w:snapToGrid w:val="0"/>
      <w:sz w:val="24"/>
      <w:szCs w:val="24"/>
      <w:lang w:val="en-US"/>
    </w:rPr>
  </w:style>
  <w:style w:type="paragraph" w:customStyle="1" w:styleId="KAMKNormal">
    <w:name w:val="KAMKNormal"/>
    <w:basedOn w:val="a"/>
    <w:link w:val="KAMKNormalChar"/>
    <w:qFormat/>
    <w:rsid w:val="00EC3B7C"/>
    <w:pPr>
      <w:spacing w:before="120" w:after="120" w:line="240" w:lineRule="auto"/>
    </w:pPr>
    <w:rPr>
      <w:rFonts w:ascii="Tahoma" w:eastAsia="Times New Roman" w:hAnsi="Tahoma" w:cs="Times New Roman"/>
      <w:color w:val="000000"/>
      <w:szCs w:val="24"/>
      <w:lang w:val="en-US"/>
    </w:rPr>
  </w:style>
  <w:style w:type="character" w:customStyle="1" w:styleId="KAMKNormalChar">
    <w:name w:val="KAMKNormal Char"/>
    <w:link w:val="KAMKNormal"/>
    <w:rsid w:val="00EC3B7C"/>
    <w:rPr>
      <w:rFonts w:ascii="Tahoma" w:eastAsia="Times New Roman" w:hAnsi="Tahoma" w:cs="Times New Roman"/>
      <w:color w:val="000000"/>
      <w:szCs w:val="24"/>
      <w:lang w:val="en-US"/>
    </w:rPr>
  </w:style>
  <w:style w:type="paragraph" w:customStyle="1" w:styleId="TableBullet1">
    <w:name w:val="TableBullet1"/>
    <w:basedOn w:val="a"/>
    <w:next w:val="af2"/>
    <w:uiPriority w:val="4"/>
    <w:qFormat/>
    <w:rsid w:val="00EC3B7C"/>
    <w:pPr>
      <w:numPr>
        <w:numId w:val="22"/>
      </w:numPr>
      <w:tabs>
        <w:tab w:val="clear" w:pos="-153"/>
        <w:tab w:val="left" w:pos="547"/>
      </w:tabs>
      <w:spacing w:before="60" w:after="60" w:line="240" w:lineRule="exact"/>
      <w:ind w:left="547" w:hanging="547"/>
    </w:pPr>
    <w:rPr>
      <w:rFonts w:ascii="Times New Roman" w:eastAsia="Times New Roman" w:hAnsi="Times New Roman" w:cs="Times New Roman"/>
      <w:kern w:val="8"/>
      <w:sz w:val="20"/>
      <w:szCs w:val="24"/>
      <w:lang w:val="en-US" w:bidi="he-IL"/>
    </w:rPr>
  </w:style>
  <w:style w:type="paragraph" w:customStyle="1" w:styleId="Bullet">
    <w:name w:val="Bullet"/>
    <w:aliases w:val="bu"/>
    <w:basedOn w:val="a"/>
    <w:link w:val="BulletChar"/>
    <w:rsid w:val="00EC3B7C"/>
    <w:pPr>
      <w:spacing w:before="120" w:after="0" w:line="240" w:lineRule="auto"/>
      <w:jc w:val="both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zDocRevwH1">
    <w:name w:val="zDocRevwH1"/>
    <w:basedOn w:val="a"/>
    <w:semiHidden/>
    <w:rsid w:val="00EC3B7C"/>
    <w:pPr>
      <w:spacing w:before="130" w:after="130" w:line="240" w:lineRule="auto"/>
      <w:jc w:val="both"/>
    </w:pPr>
    <w:rPr>
      <w:rFonts w:ascii="Arial" w:eastAsia="Times New Roman" w:hAnsi="Arial" w:cs="Arial"/>
      <w:b/>
      <w:sz w:val="32"/>
      <w:szCs w:val="20"/>
      <w:lang w:val="en-US"/>
    </w:rPr>
  </w:style>
  <w:style w:type="character" w:customStyle="1" w:styleId="BulletChar">
    <w:name w:val="Bullet Char"/>
    <w:link w:val="Bullet"/>
    <w:rsid w:val="00EC3B7C"/>
    <w:rPr>
      <w:rFonts w:ascii="Arial" w:eastAsia="Times New Roman" w:hAnsi="Arial" w:cs="Arial"/>
      <w:sz w:val="24"/>
      <w:szCs w:val="24"/>
      <w:lang w:val="en-US"/>
    </w:rPr>
  </w:style>
  <w:style w:type="character" w:customStyle="1" w:styleId="ad">
    <w:name w:val="Абзац списка Знак"/>
    <w:basedOn w:val="a0"/>
    <w:link w:val="ac"/>
    <w:uiPriority w:val="34"/>
    <w:rsid w:val="00EC3B7C"/>
  </w:style>
  <w:style w:type="paragraph" w:customStyle="1" w:styleId="letteredlist">
    <w:name w:val="lettered list"/>
    <w:basedOn w:val="a"/>
    <w:rsid w:val="00EC3B7C"/>
    <w:pPr>
      <w:numPr>
        <w:numId w:val="27"/>
      </w:numPr>
      <w:autoSpaceDE w:val="0"/>
      <w:autoSpaceDN w:val="0"/>
      <w:spacing w:before="120" w:after="0" w:line="240" w:lineRule="exact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NumberedParagraph-BulletelistLeft0Firstline0">
    <w:name w:val="Numbered Paragraph - Bullete list + Left:  0&quot; First line:  0&quot;"/>
    <w:basedOn w:val="a"/>
    <w:rsid w:val="00EC3B7C"/>
    <w:pPr>
      <w:numPr>
        <w:numId w:val="28"/>
      </w:numPr>
      <w:spacing w:before="120" w:after="0" w:line="240" w:lineRule="exact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70">
    <w:name w:val="Заголовок 7 Знак"/>
    <w:basedOn w:val="a0"/>
    <w:link w:val="7"/>
    <w:rsid w:val="00EC3B7C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EC3B7C"/>
  </w:style>
  <w:style w:type="paragraph" w:styleId="33">
    <w:name w:val="Body Text 3"/>
    <w:basedOn w:val="a"/>
    <w:link w:val="34"/>
    <w:rsid w:val="00EC3B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4">
    <w:name w:val="Основной текст 3 Знак"/>
    <w:basedOn w:val="a0"/>
    <w:link w:val="33"/>
    <w:rsid w:val="00EC3B7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6">
    <w:name w:val="Сетка таблицы2"/>
    <w:basedOn w:val="a1"/>
    <w:next w:val="a7"/>
    <w:uiPriority w:val="59"/>
    <w:rsid w:val="00EC3B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8">
    <w:name w:val="Char Style 8"/>
    <w:basedOn w:val="a0"/>
    <w:link w:val="Style7"/>
    <w:uiPriority w:val="99"/>
    <w:rsid w:val="00EC3B7C"/>
    <w:rPr>
      <w:sz w:val="26"/>
      <w:szCs w:val="26"/>
      <w:shd w:val="clear" w:color="auto" w:fill="FFFFFF"/>
    </w:rPr>
  </w:style>
  <w:style w:type="paragraph" w:customStyle="1" w:styleId="Style7">
    <w:name w:val="Style 7"/>
    <w:basedOn w:val="a"/>
    <w:link w:val="CharStyle8"/>
    <w:uiPriority w:val="99"/>
    <w:rsid w:val="00EC3B7C"/>
    <w:pPr>
      <w:widowControl w:val="0"/>
      <w:shd w:val="clear" w:color="auto" w:fill="FFFFFF"/>
      <w:spacing w:after="0" w:line="324" w:lineRule="exact"/>
      <w:jc w:val="both"/>
    </w:pPr>
    <w:rPr>
      <w:sz w:val="26"/>
      <w:szCs w:val="26"/>
    </w:rPr>
  </w:style>
  <w:style w:type="character" w:customStyle="1" w:styleId="CharStyle32">
    <w:name w:val="Char Style 32"/>
    <w:basedOn w:val="a0"/>
    <w:link w:val="Style31"/>
    <w:uiPriority w:val="99"/>
    <w:rsid w:val="00EC3B7C"/>
    <w:rPr>
      <w:sz w:val="21"/>
      <w:szCs w:val="21"/>
      <w:shd w:val="clear" w:color="auto" w:fill="FFFFFF"/>
    </w:rPr>
  </w:style>
  <w:style w:type="paragraph" w:customStyle="1" w:styleId="Style31">
    <w:name w:val="Style 31"/>
    <w:basedOn w:val="a"/>
    <w:link w:val="CharStyle32"/>
    <w:uiPriority w:val="99"/>
    <w:rsid w:val="00EC3B7C"/>
    <w:pPr>
      <w:widowControl w:val="0"/>
      <w:shd w:val="clear" w:color="auto" w:fill="FFFFFF"/>
      <w:spacing w:before="300" w:after="960" w:line="240" w:lineRule="atLeast"/>
      <w:jc w:val="center"/>
    </w:pPr>
    <w:rPr>
      <w:sz w:val="21"/>
      <w:szCs w:val="21"/>
    </w:rPr>
  </w:style>
  <w:style w:type="character" w:styleId="aff7">
    <w:name w:val="Strong"/>
    <w:basedOn w:val="a0"/>
    <w:uiPriority w:val="22"/>
    <w:qFormat/>
    <w:rsid w:val="00EC3B7C"/>
    <w:rPr>
      <w:b/>
      <w:bCs/>
    </w:rPr>
  </w:style>
  <w:style w:type="paragraph" w:customStyle="1" w:styleId="ConsPlusTitle">
    <w:name w:val="ConsPlusTitle"/>
    <w:rsid w:val="00933B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pple-converted-space">
    <w:name w:val="apple-converted-space"/>
    <w:basedOn w:val="a0"/>
    <w:rsid w:val="00FD7CBB"/>
  </w:style>
  <w:style w:type="character" w:customStyle="1" w:styleId="16">
    <w:name w:val="Текст выноски Знак1"/>
    <w:basedOn w:val="a0"/>
    <w:uiPriority w:val="99"/>
    <w:semiHidden/>
    <w:rsid w:val="00FD7CBB"/>
    <w:rPr>
      <w:rFonts w:ascii="Tahoma" w:hAnsi="Tahoma" w:cs="Tahoma"/>
      <w:sz w:val="16"/>
      <w:szCs w:val="16"/>
    </w:rPr>
  </w:style>
  <w:style w:type="table" w:customStyle="1" w:styleId="210">
    <w:name w:val="Сетка таблицы21"/>
    <w:basedOn w:val="a1"/>
    <w:next w:val="a7"/>
    <w:rsid w:val="00FD7CB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1"/>
    <w:next w:val="a7"/>
    <w:uiPriority w:val="59"/>
    <w:rsid w:val="00FD7C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6">
    <w:name w:val="Body Text Indent 3"/>
    <w:basedOn w:val="a"/>
    <w:link w:val="37"/>
    <w:semiHidden/>
    <w:rsid w:val="00FD7CBB"/>
    <w:pPr>
      <w:shd w:val="clear" w:color="auto" w:fill="FFFFFF"/>
      <w:spacing w:before="120" w:after="0" w:line="235" w:lineRule="exact"/>
      <w:ind w:left="72" w:hanging="72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37">
    <w:name w:val="Основной текст с отступом 3 Знак"/>
    <w:basedOn w:val="a0"/>
    <w:link w:val="36"/>
    <w:semiHidden/>
    <w:rsid w:val="00FD7CBB"/>
    <w:rPr>
      <w:rFonts w:ascii="Times New Roman" w:eastAsia="Times New Roman" w:hAnsi="Times New Roman" w:cs="Times New Roman"/>
      <w:sz w:val="24"/>
      <w:szCs w:val="24"/>
      <w:shd w:val="clear" w:color="auto" w:fill="FFFFFF"/>
      <w:lang w:val="en-US" w:eastAsia="ru-RU"/>
    </w:rPr>
  </w:style>
  <w:style w:type="paragraph" w:styleId="27">
    <w:name w:val="Body Text 2"/>
    <w:basedOn w:val="a"/>
    <w:link w:val="28"/>
    <w:semiHidden/>
    <w:rsid w:val="00FD7CBB"/>
    <w:pPr>
      <w:shd w:val="clear" w:color="auto" w:fill="FFFFFF"/>
      <w:spacing w:after="0" w:line="259" w:lineRule="exact"/>
      <w:ind w:right="638"/>
      <w:jc w:val="right"/>
    </w:pPr>
    <w:rPr>
      <w:rFonts w:ascii="Times New Roman" w:eastAsia="Times New Roman" w:hAnsi="Times New Roman" w:cs="Times New Roman"/>
      <w:b/>
      <w:bCs/>
      <w:lang w:val="en-US" w:eastAsia="ru-RU"/>
    </w:rPr>
  </w:style>
  <w:style w:type="character" w:customStyle="1" w:styleId="28">
    <w:name w:val="Основной текст 2 Знак"/>
    <w:basedOn w:val="a0"/>
    <w:link w:val="27"/>
    <w:semiHidden/>
    <w:rsid w:val="00FD7CBB"/>
    <w:rPr>
      <w:rFonts w:ascii="Times New Roman" w:eastAsia="Times New Roman" w:hAnsi="Times New Roman" w:cs="Times New Roman"/>
      <w:b/>
      <w:bCs/>
      <w:shd w:val="clear" w:color="auto" w:fill="FFFFFF"/>
      <w:lang w:val="en-US" w:eastAsia="ru-RU"/>
    </w:rPr>
  </w:style>
  <w:style w:type="paragraph" w:styleId="aff8">
    <w:name w:val="Block Text"/>
    <w:basedOn w:val="a"/>
    <w:semiHidden/>
    <w:rsid w:val="00FD7CBB"/>
    <w:pPr>
      <w:shd w:val="clear" w:color="auto" w:fill="FFFFFF"/>
      <w:spacing w:before="62" w:after="0" w:line="269" w:lineRule="exact"/>
      <w:ind w:left="67" w:right="-2" w:hanging="4"/>
    </w:pPr>
    <w:rPr>
      <w:rFonts w:ascii="Times New Roman" w:eastAsia="Times New Roman" w:hAnsi="Times New Roman" w:cs="Times New Roman"/>
      <w:b/>
      <w:bCs/>
      <w:lang w:val="en-US" w:eastAsia="ru-RU"/>
    </w:rPr>
  </w:style>
  <w:style w:type="character" w:customStyle="1" w:styleId="apple-style-span">
    <w:name w:val="apple-style-span"/>
    <w:basedOn w:val="a0"/>
    <w:rsid w:val="00FD7CBB"/>
  </w:style>
  <w:style w:type="paragraph" w:customStyle="1" w:styleId="u">
    <w:name w:val="u"/>
    <w:basedOn w:val="a"/>
    <w:rsid w:val="00FD7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8">
    <w:name w:val="Нет списка3"/>
    <w:next w:val="a2"/>
    <w:uiPriority w:val="99"/>
    <w:semiHidden/>
    <w:unhideWhenUsed/>
    <w:rsid w:val="00FD7CBB"/>
  </w:style>
  <w:style w:type="paragraph" w:customStyle="1" w:styleId="msonormalmailrucssattributepostfix">
    <w:name w:val="msonormal_mailru_css_attribute_postfix"/>
    <w:basedOn w:val="a"/>
    <w:rsid w:val="00FD7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Style17">
    <w:name w:val="Char Style 17"/>
    <w:basedOn w:val="a0"/>
    <w:uiPriority w:val="99"/>
    <w:rsid w:val="00FD7CBB"/>
    <w:rPr>
      <w:shd w:val="clear" w:color="auto" w:fill="FFFFFF"/>
    </w:rPr>
  </w:style>
  <w:style w:type="character" w:customStyle="1" w:styleId="CharStyle43">
    <w:name w:val="Char Style 43"/>
    <w:basedOn w:val="CharStyle17"/>
    <w:uiPriority w:val="99"/>
    <w:rsid w:val="00FD7CBB"/>
    <w:rPr>
      <w:shd w:val="clear" w:color="auto" w:fill="FFFFFF"/>
    </w:rPr>
  </w:style>
  <w:style w:type="table" w:customStyle="1" w:styleId="43">
    <w:name w:val="Сетка таблицы4"/>
    <w:basedOn w:val="a1"/>
    <w:next w:val="a7"/>
    <w:rsid w:val="00FD7C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">
    <w:name w:val="Нет списка4"/>
    <w:next w:val="a2"/>
    <w:uiPriority w:val="99"/>
    <w:semiHidden/>
    <w:unhideWhenUsed/>
    <w:rsid w:val="00FD7CBB"/>
  </w:style>
  <w:style w:type="table" w:customStyle="1" w:styleId="53">
    <w:name w:val="Сетка таблицы5"/>
    <w:basedOn w:val="a1"/>
    <w:next w:val="a7"/>
    <w:uiPriority w:val="59"/>
    <w:rsid w:val="00FD7C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7"/>
    <w:rsid w:val="00FD7C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FD7CBB"/>
  </w:style>
  <w:style w:type="table" w:customStyle="1" w:styleId="72">
    <w:name w:val="Сетка таблицы7"/>
    <w:basedOn w:val="a1"/>
    <w:next w:val="a7"/>
    <w:rsid w:val="00FD7CB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4">
    <w:name w:val="Нет списка5"/>
    <w:next w:val="a2"/>
    <w:uiPriority w:val="99"/>
    <w:semiHidden/>
    <w:unhideWhenUsed/>
    <w:rsid w:val="00FD7CBB"/>
  </w:style>
  <w:style w:type="table" w:customStyle="1" w:styleId="80">
    <w:name w:val="Сетка таблицы8"/>
    <w:basedOn w:val="a1"/>
    <w:next w:val="a7"/>
    <w:uiPriority w:val="59"/>
    <w:rsid w:val="00FD7C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0">
    <w:name w:val="Сетка таблицы9"/>
    <w:basedOn w:val="a1"/>
    <w:next w:val="a7"/>
    <w:uiPriority w:val="59"/>
    <w:rsid w:val="00FD7CB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D6F79C5FDA01B1182F2E7D31AB5B1BD66A4B43BD583158241E6C2DDA78796713E0636292537CA50BC6FD38EA29FB87AB206D560CB87F348HAM5N" TargetMode="External"/><Relationship Id="rId13" Type="http://schemas.openxmlformats.org/officeDocument/2006/relationships/hyperlink" Target="consultantplus://offline/ref=2D6F79C5FDA01B1182F2E7D31AB5B1BD66A4B43BD583158241E6C2DDA78796712C066E25253ED150B87A85DFE7HCM3N" TargetMode="External"/><Relationship Id="rId18" Type="http://schemas.openxmlformats.org/officeDocument/2006/relationships/hyperlink" Target="consultantplus://offline/ref=2D6F79C5FDA01B1182F2E7D31AB5B1BD60A8B23FD989488849BFCEDFA088C974391736282C29CF57A16687DEHEMFN" TargetMode="External"/><Relationship Id="rId26" Type="http://schemas.openxmlformats.org/officeDocument/2006/relationships/hyperlink" Target="consultantplus://offline/ref=2D6F79C5FDA01B1182F2E7D31AB5B1BD60A8B23FD989488849BFCEDFA088C974391736282C29CF57A16687DEHEMFN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2D6F79C5FDA01B1182F2E7D31AB5B1BD66A4B43BD583158241E6C2DDA78796712C066E25253ED150B87A85DFE7HCM3N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D6F79C5FDA01B1182F2E7D31AB5B1BD66A4B43BD583158241E6C2DDA78796712C066E25253ED150B87A85DFE7HCM3N" TargetMode="External"/><Relationship Id="rId17" Type="http://schemas.openxmlformats.org/officeDocument/2006/relationships/hyperlink" Target="consultantplus://offline/ref=2D6F79C5FDA01B1182F2E7D31AB5B1BD66A4B43BD583158241E6C2DDA78796712C066E25253ED150B87A85DFE7HCM3N" TargetMode="External"/><Relationship Id="rId25" Type="http://schemas.openxmlformats.org/officeDocument/2006/relationships/hyperlink" Target="consultantplus://offline/ref=2D6F79C5FDA01B1182F2E7D31AB5B1BD66A4B43BD583158241E6C2DDA78796712C066E25253ED150B87A85DFE7HCM3N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D6F79C5FDA01B1182F2E7D31AB5B1BD67AFBA3DD280158241E6C2DDA78796712C066E25253ED150B87A85DFE7HCM3N" TargetMode="External"/><Relationship Id="rId20" Type="http://schemas.openxmlformats.org/officeDocument/2006/relationships/hyperlink" Target="consultantplus://offline/ref=2D6F79C5FDA01B1182F2E7D31AB5B1BD66A4B43BD583158241E6C2DDA78796713E0636292537CF58BE6FD38EA29FB87AB206D560CB87F348HAM5N" TargetMode="External"/><Relationship Id="rId29" Type="http://schemas.openxmlformats.org/officeDocument/2006/relationships/hyperlink" Target="consultantplus://offline/ref=2D6F79C5FDA01B1182F2E7D31AB5B1BD66ADB43DD281158241E6C2DDA78796713E0636292535C404EE20D2D2E6C3AB7ABC06D767D4H8MC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D6F79C5FDA01B1182F2E7D31AB5B1BD66A4B43BD583158241E6C2DDA78796712C066E25253ED150B87A85DFE7HCM3N" TargetMode="External"/><Relationship Id="rId24" Type="http://schemas.openxmlformats.org/officeDocument/2006/relationships/hyperlink" Target="consultantplus://offline/ref=2D6F79C5FDA01B1182F2E7D31AB5B1BD66A4B43BD583158241E6C2DDA78796712C066E25253ED150B87A85DFE7HCM3N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D6F79C5FDA01B1182F2E7D31AB5B1BD67ADB038D784158241E6C2DDA78796712C066E25253ED150B87A85DFE7HCM3N" TargetMode="External"/><Relationship Id="rId23" Type="http://schemas.openxmlformats.org/officeDocument/2006/relationships/hyperlink" Target="consultantplus://offline/ref=2D6F79C5FDA01B1182F2E7D31AB5B1BD67ADB038D784158241E6C2DDA78796712C066E25253ED150B87A85DFE7HCM3N" TargetMode="External"/><Relationship Id="rId28" Type="http://schemas.openxmlformats.org/officeDocument/2006/relationships/hyperlink" Target="consultantplus://offline/ref=2D6F79C5FDA01B1182F2E7D31AB5B1BD67AFB43DD487158241E6C2DDA78796712C066E25253ED150B87A85DFE7HCM3N" TargetMode="External"/><Relationship Id="rId10" Type="http://schemas.openxmlformats.org/officeDocument/2006/relationships/hyperlink" Target="consultantplus://offline/ref=2D6F79C5FDA01B1182F2E7D31AB5B1BD66A4B43BD583158241E6C2DDA78796712C066E25253ED150B87A85DFE7HCM3N" TargetMode="External"/><Relationship Id="rId19" Type="http://schemas.openxmlformats.org/officeDocument/2006/relationships/hyperlink" Target="consultantplus://offline/ref=2D6F79C5FDA01B1182F2E7D31AB5B1BD67ADB038D784158241E6C2DDA78796712C066E25253ED150B87A85DFE7HCM3N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C:\Users\0296\Desktop\&#1057;&#1086;&#1074;&#1077;&#1090;%202020\&#1057;&#1086;&#1074;&#1077;&#1090;\&#1052;&#1072;&#1090;&#1077;&#1088;&#1080;&#1072;&#1083;&#1099;%20&#1079;&#1072;&#1089;&#1077;&#1076;&#1072;&#1085;&#1080;&#1081;\24%20&#1084;&#1072;&#1088;&#1090;&#1072;\4-3%20&#1055;&#1088;&#1080;&#1082;&#1072;&#1079;%20&#1052;&#1060;%20&#1074;&#1084;&#1077;&#1089;&#1090;&#1086;%20203&#1085;.docx" TargetMode="External"/><Relationship Id="rId14" Type="http://schemas.openxmlformats.org/officeDocument/2006/relationships/hyperlink" Target="consultantplus://offline/ref=2D6F79C5FDA01B1182F2E7D31AB5B1BD60A8B23FD989488849BFCEDFA088C974391736282C29CF57A16687DEHEMFN" TargetMode="External"/><Relationship Id="rId22" Type="http://schemas.openxmlformats.org/officeDocument/2006/relationships/hyperlink" Target="consultantplus://offline/ref=2D6F79C5FDA01B1182F2E7D31AB5B1BD60A8B23FD989488849BFCEDFA088C974391736282C29CF57A16687DEHEMFN" TargetMode="External"/><Relationship Id="rId27" Type="http://schemas.openxmlformats.org/officeDocument/2006/relationships/hyperlink" Target="consultantplus://offline/ref=2D6F79C5FDA01B1182F2E7D31AB5B1BD67ADB038D784158241E6C2DDA78796712C066E25253ED150B87A85DFE7HCM3N" TargetMode="External"/><Relationship Id="rId30" Type="http://schemas.openxmlformats.org/officeDocument/2006/relationships/hyperlink" Target="http://www.pravo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C3AAB-0DFF-430D-83C2-A86FCB5D4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4812</Words>
  <Characters>27431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АРВАЧЕВА ТАТЬЯНА АЛЕКСАНДРОВНА</dc:creator>
  <cp:lastModifiedBy>Ольга А. Голубцова</cp:lastModifiedBy>
  <cp:revision>5</cp:revision>
  <cp:lastPrinted>2020-03-24T08:39:00Z</cp:lastPrinted>
  <dcterms:created xsi:type="dcterms:W3CDTF">2020-04-06T09:03:00Z</dcterms:created>
  <dcterms:modified xsi:type="dcterms:W3CDTF">2020-04-06T09:14:00Z</dcterms:modified>
</cp:coreProperties>
</file>